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  <w:bdr w:val="none" w:sz="0" w:space="0" w:color="auto" w:frame="1"/>
        </w:rPr>
        <w:t>方城县梓潼路（方清路至广安路）建设工程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  <w:bdr w:val="none" w:sz="0" w:space="0" w:color="auto" w:frame="1"/>
        </w:rPr>
        <w:t>中标结果公示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 微软雅黑" w:eastAsia="宋体 微软雅黑" w:hAnsi="宋体" w:cs="宋体" w:hint="eastAsia"/>
          <w:color w:val="000000"/>
          <w:kern w:val="0"/>
          <w:sz w:val="20"/>
          <w:szCs w:val="20"/>
          <w:bdr w:val="none" w:sz="0" w:space="0" w:color="auto" w:frame="1"/>
        </w:rPr>
        <w:t> </w:t>
      </w:r>
    </w:p>
    <w:p w:rsidR="00094322" w:rsidRPr="00094322" w:rsidRDefault="00094322" w:rsidP="00094322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许昌建设工程项目管理有限公司受方城县住房和城乡建设局的委托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，就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方城县梓潼路（方清路至广安路）建设工程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进行国内公开招标，按规定程序进行了开标、评标，评标结果公示期内各有关当事人均未提出异议，现就本次招标的中标结果公布如下：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 招标项目名称及编号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招标项目名称：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方城县梓潼路（方清路至广安路）建设工程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项目编号：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JZ-G-20200319-007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二、 评标信息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评标日期：2020年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16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评标地点：方城县公共资源交易中心</w:t>
      </w:r>
      <w:r w:rsid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第三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评标室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 中标结果信息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中标人：</w:t>
      </w:r>
      <w:r w:rsidR="00D5059C" w:rsidRP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河南金铭源建设工程有限公司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投标报价：</w:t>
      </w:r>
      <w:r w:rsidR="00D5059C" w:rsidRPr="00D5059C"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13799780.38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元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项目经理：</w:t>
      </w:r>
      <w:r w:rsidR="00D5059C" w:rsidRP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李荥凯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  注册编号：</w:t>
      </w:r>
      <w:r w:rsidR="00D5059C" w:rsidRP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豫241171710200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   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联系电话：</w:t>
      </w:r>
      <w:r w:rsidR="00D5059C" w:rsidRP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18937100523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四、中标结果公告发布媒体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本项目中标结果公告在《中国招标投标公共服务平台》、《河南省电子招标投标公共服务平台》、《全国公共资源交易平台（河南省•方城县）》（www.fcxggzy.com）网站上同时发布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五、 本次招标联系事项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监督部门：方城县发展和改革委员会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统一社会信用代码：1141132200601733X0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地    址：方城县城关镇凤瑞路266号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联系人：陶先生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联系电话：0377—67232713</w:t>
      </w:r>
    </w:p>
    <w:p w:rsidR="008A5760" w:rsidRDefault="008A5760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招 标 人：方城县住房和城乡建设局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地  址：河南省方城县县城育才路215号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联系人：丁先生    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电  话：13603415900</w:t>
      </w:r>
    </w:p>
    <w:p w:rsidR="008A5760" w:rsidRDefault="008A5760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代理机构：许昌建设工程项目管理有限公司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人：徐先生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地    址：河南省南阳市宛城区孔明北路武警小区2号楼1单元902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电    话：0377-66095588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          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5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="5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方城县住房和城乡建设局</w:t>
      </w:r>
    </w:p>
    <w:p w:rsidR="00094322" w:rsidRPr="00094322" w:rsidRDefault="00094322" w:rsidP="00094322">
      <w:pPr>
        <w:widowControl/>
        <w:snapToGrid w:val="0"/>
        <w:spacing w:before="100" w:beforeAutospacing="1" w:after="100" w:afterAutospacing="1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2020年</w:t>
      </w:r>
      <w:r w:rsid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="00D5059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8A576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09432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1762B4" w:rsidRDefault="001762B4"/>
    <w:sectPr w:rsidR="001762B4" w:rsidSect="0017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9C" w:rsidRDefault="00D5059C" w:rsidP="00D5059C">
      <w:r>
        <w:separator/>
      </w:r>
    </w:p>
  </w:endnote>
  <w:endnote w:type="continuationSeparator" w:id="0">
    <w:p w:rsidR="00D5059C" w:rsidRDefault="00D5059C" w:rsidP="00D5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微软雅黑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9C" w:rsidRDefault="00D5059C" w:rsidP="00D5059C">
      <w:r>
        <w:separator/>
      </w:r>
    </w:p>
  </w:footnote>
  <w:footnote w:type="continuationSeparator" w:id="0">
    <w:p w:rsidR="00D5059C" w:rsidRDefault="00D5059C" w:rsidP="00D50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322"/>
    <w:rsid w:val="00094322"/>
    <w:rsid w:val="001762B4"/>
    <w:rsid w:val="0060580A"/>
    <w:rsid w:val="00890443"/>
    <w:rsid w:val="008A5760"/>
    <w:rsid w:val="00D5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许昌建设工程项目管理有限公司:刘莉</dc:creator>
  <cp:lastModifiedBy>许昌建设工程项目管理有限公司:许昌建设工程项目管理有限公司</cp:lastModifiedBy>
  <cp:revision>3</cp:revision>
  <cp:lastPrinted>2020-04-21T00:55:00Z</cp:lastPrinted>
  <dcterms:created xsi:type="dcterms:W3CDTF">2020-04-13T10:00:00Z</dcterms:created>
  <dcterms:modified xsi:type="dcterms:W3CDTF">2020-04-21T00:55:00Z</dcterms:modified>
</cp:coreProperties>
</file>