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2"/>
        <w:jc w:val="center"/>
        <w:rPr>
          <w:rFonts w:hint="eastAsia" w:ascii="宋体" w:hAnsi="宋体" w:eastAsia="宋体" w:cs="宋体"/>
          <w:b/>
          <w:i w:val="0"/>
          <w:caps w:val="0"/>
          <w:color w:val="4472C4" w:themeColor="accent5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4472C4" w:themeColor="accent5"/>
          <w:spacing w:val="0"/>
          <w:sz w:val="24"/>
          <w:szCs w:val="24"/>
          <w:shd w:val="clear" w:fill="FFFFFF"/>
          <w14:textFill>
            <w14:solidFill>
              <w14:schemeClr w14:val="accent5"/>
            </w14:solidFill>
          </w14:textFill>
        </w:rPr>
        <w:t>方城县</w:t>
      </w:r>
      <w:r>
        <w:rPr>
          <w:rFonts w:hint="eastAsia" w:ascii="宋体" w:hAnsi="宋体" w:eastAsia="宋体" w:cs="宋体"/>
          <w:b/>
          <w:i w:val="0"/>
          <w:caps w:val="0"/>
          <w:color w:val="4472C4" w:themeColor="accent5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5"/>
            </w14:solidFill>
          </w14:textFill>
        </w:rPr>
        <w:t>疾病预防控制中心化验设备和CR升级系统</w:t>
      </w:r>
      <w:r>
        <w:rPr>
          <w:rFonts w:hint="eastAsia" w:ascii="宋体" w:hAnsi="宋体" w:eastAsia="宋体" w:cs="宋体"/>
          <w:b/>
          <w:i w:val="0"/>
          <w:caps w:val="0"/>
          <w:color w:val="4472C4" w:themeColor="accent5"/>
          <w:spacing w:val="0"/>
          <w:sz w:val="24"/>
          <w:szCs w:val="24"/>
          <w:shd w:val="clear" w:fill="FFFFFF"/>
          <w14:textFill>
            <w14:solidFill>
              <w14:schemeClr w14:val="accent5"/>
            </w14:solidFill>
          </w14:textFill>
        </w:rPr>
        <w:t>采购项目</w:t>
      </w:r>
      <w:r>
        <w:rPr>
          <w:rFonts w:hint="eastAsia" w:ascii="宋体" w:hAnsi="宋体" w:eastAsia="宋体" w:cs="宋体"/>
          <w:b/>
          <w:i w:val="0"/>
          <w:caps w:val="0"/>
          <w:color w:val="4472C4" w:themeColor="accent5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5"/>
            </w14:solidFill>
          </w14:textFill>
        </w:rPr>
        <w:t>变更公告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right="0" w:firstLine="482" w:firstLineChars="20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方城县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疾病预防控制中心化验设备和CR升级系统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采购项目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变更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482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采购人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：方城县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疾病预防控制中心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482"/>
        <w:rPr>
          <w:rFonts w:hint="eastAsia" w:ascii="微软雅黑" w:hAnsi="微软雅黑" w:eastAsia="宋体" w:cs="微软雅黑"/>
          <w:i w:val="0"/>
          <w:caps w:val="0"/>
          <w:color w:val="000000"/>
          <w:spacing w:val="0"/>
          <w:sz w:val="14"/>
          <w:szCs w:val="1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采购代理机构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华夏城投项目管理有限公司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9" w:beforeAutospacing="0" w:after="159" w:afterAutospacing="0" w:line="240" w:lineRule="atLeast"/>
        <w:ind w:right="0" w:firstLine="482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项目编号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ZC-X-20190102-001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482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四、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变更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内容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482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1、接招标人通知方城县疾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病预防控制中心化验设备和CR升级系统采购项目第二标段因故终止招标，由此给各位投标人带来不便敬请谅解，本标段再次招标采购活动情况，请各投标人及时关注公告发布媒体。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482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、公告及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招标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文件其他内容不变；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482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五、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变更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公告发布的媒介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482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本次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变更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公告在《河南省电子招标投标公共服务平台》、《河南省政府采购网》、《全国公共资源交易平台（河南省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方城县）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www.fcxggzy.com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》网站上同时发布。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482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六、联系方式</w:t>
      </w:r>
    </w:p>
    <w:p>
      <w:pPr>
        <w:pStyle w:val="3"/>
        <w:shd w:val="clear" w:color="auto" w:fill="FFFFFF"/>
        <w:spacing w:before="0" w:beforeAutospacing="0" w:after="0" w:afterAutospacing="0" w:line="363" w:lineRule="atLeast"/>
        <w:ind w:firstLine="482"/>
        <w:rPr>
          <w:rFonts w:hint="eastAsia" w:cs="宋体"/>
          <w:color w:val="000000"/>
        </w:rPr>
      </w:pPr>
      <w:bookmarkStart w:id="0" w:name="OLE_LINK4"/>
      <w:bookmarkEnd w:id="0"/>
      <w:r>
        <w:rPr>
          <w:rFonts w:hint="eastAsia" w:cs="宋体"/>
          <w:color w:val="000000"/>
          <w:shd w:val="clear" w:color="auto" w:fill="FFFFFF"/>
        </w:rPr>
        <w:t>采购人：方城县疾病预防控制中心</w:t>
      </w:r>
    </w:p>
    <w:p>
      <w:pPr>
        <w:pStyle w:val="3"/>
        <w:shd w:val="clear" w:color="auto" w:fill="FFFFFF"/>
        <w:spacing w:before="0" w:beforeAutospacing="0" w:after="0" w:afterAutospacing="0" w:line="363" w:lineRule="atLeast"/>
        <w:ind w:firstLine="482"/>
        <w:rPr>
          <w:rFonts w:hint="eastAsia" w:cs="宋体"/>
          <w:color w:val="000000"/>
        </w:rPr>
      </w:pPr>
      <w:r>
        <w:rPr>
          <w:rFonts w:hint="eastAsia" w:cs="宋体"/>
          <w:color w:val="000000"/>
          <w:shd w:val="clear" w:color="auto" w:fill="FFFFFF"/>
        </w:rPr>
        <w:t>联系人：</w:t>
      </w:r>
      <w:r>
        <w:rPr>
          <w:rFonts w:hint="eastAsia" w:cs="宋体"/>
          <w:color w:val="000000"/>
          <w:shd w:val="clear" w:color="auto" w:fill="FFFFFF"/>
          <w:lang w:val="en-US" w:eastAsia="zh-CN"/>
        </w:rPr>
        <w:t>王</w:t>
      </w:r>
      <w:r>
        <w:rPr>
          <w:rFonts w:hint="eastAsia" w:cs="宋体"/>
          <w:color w:val="000000"/>
          <w:shd w:val="clear" w:color="auto" w:fill="FFFFFF"/>
        </w:rPr>
        <w:t>先生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3" w:lineRule="atLeast"/>
        <w:ind w:left="0" w:right="0" w:firstLine="482"/>
        <w:jc w:val="left"/>
        <w:rPr>
          <w:rFonts w:hint="eastAsia" w:cs="宋体"/>
          <w:color w:val="000000"/>
        </w:rPr>
      </w:pPr>
      <w:r>
        <w:rPr>
          <w:rFonts w:hint="eastAsia" w:cs="宋体"/>
          <w:color w:val="000000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13937756618</w:t>
      </w:r>
    </w:p>
    <w:p>
      <w:pPr>
        <w:pStyle w:val="3"/>
        <w:shd w:val="clear" w:color="auto" w:fill="FFFFFF"/>
        <w:spacing w:before="0" w:beforeAutospacing="0" w:after="0" w:afterAutospacing="0" w:line="363" w:lineRule="atLeast"/>
        <w:ind w:firstLine="482"/>
        <w:rPr>
          <w:rFonts w:hint="eastAsia" w:cs="宋体"/>
          <w:color w:val="000000"/>
        </w:rPr>
      </w:pPr>
      <w:r>
        <w:rPr>
          <w:rFonts w:hint="eastAsia" w:cs="宋体"/>
          <w:color w:val="000000"/>
          <w:shd w:val="clear" w:color="auto" w:fill="FFFFFF"/>
        </w:rPr>
        <w:t>地 址方城县县城凤瑞路东段</w:t>
      </w:r>
    </w:p>
    <w:p>
      <w:pPr>
        <w:pStyle w:val="3"/>
        <w:shd w:val="clear" w:color="auto" w:fill="FFFFFF"/>
        <w:spacing w:before="0" w:beforeAutospacing="0" w:after="0" w:afterAutospacing="0" w:line="363" w:lineRule="atLeast"/>
        <w:ind w:firstLine="482"/>
        <w:rPr>
          <w:rFonts w:hint="eastAsia" w:cs="宋体"/>
          <w:color w:val="000000"/>
        </w:rPr>
      </w:pPr>
      <w:r>
        <w:rPr>
          <w:rFonts w:hint="eastAsia" w:cs="宋体"/>
          <w:color w:val="000000"/>
          <w:shd w:val="clear" w:color="auto" w:fill="FFFFFF"/>
        </w:rPr>
        <w:t>代理机构:华夏城投项目管理有限公司</w:t>
      </w:r>
    </w:p>
    <w:p>
      <w:pPr>
        <w:pStyle w:val="3"/>
        <w:shd w:val="clear" w:color="auto" w:fill="FFFFFF"/>
        <w:spacing w:before="0" w:beforeAutospacing="0" w:after="0" w:afterAutospacing="0" w:line="363" w:lineRule="atLeast"/>
        <w:ind w:firstLine="482"/>
        <w:rPr>
          <w:rFonts w:hint="eastAsia" w:cs="宋体"/>
          <w:color w:val="000000"/>
        </w:rPr>
      </w:pPr>
      <w:r>
        <w:rPr>
          <w:rFonts w:hint="eastAsia" w:cs="宋体"/>
          <w:color w:val="000000"/>
          <w:shd w:val="clear" w:color="auto" w:fill="FFFFFF"/>
        </w:rPr>
        <w:t>联系人：侯女士</w:t>
      </w:r>
    </w:p>
    <w:p>
      <w:pPr>
        <w:pStyle w:val="3"/>
        <w:shd w:val="clear" w:color="auto" w:fill="FFFFFF"/>
        <w:spacing w:before="0" w:beforeAutospacing="0" w:after="0" w:afterAutospacing="0" w:line="363" w:lineRule="atLeast"/>
        <w:ind w:firstLine="482"/>
        <w:rPr>
          <w:rFonts w:hint="eastAsia" w:cs="宋体"/>
          <w:color w:val="000000"/>
        </w:rPr>
      </w:pPr>
      <w:r>
        <w:rPr>
          <w:rFonts w:hint="eastAsia" w:cs="宋体"/>
          <w:color w:val="000000"/>
          <w:shd w:val="clear" w:color="auto" w:fill="FFFFFF"/>
        </w:rPr>
        <w:t>联系电话：18637720557</w:t>
      </w:r>
    </w:p>
    <w:p>
      <w:pPr>
        <w:pStyle w:val="3"/>
        <w:shd w:val="clear" w:color="auto" w:fill="FFFFFF"/>
        <w:spacing w:before="0" w:beforeAutospacing="0" w:after="0" w:afterAutospacing="0" w:line="363" w:lineRule="atLeast"/>
        <w:ind w:firstLine="482"/>
        <w:rPr>
          <w:rFonts w:hint="eastAsia" w:cs="宋体"/>
          <w:color w:val="000000"/>
          <w:shd w:val="clear" w:color="auto" w:fill="FFFFFF"/>
        </w:rPr>
      </w:pPr>
      <w:r>
        <w:rPr>
          <w:rFonts w:hint="eastAsia" w:cs="宋体"/>
          <w:color w:val="000000"/>
          <w:shd w:val="clear" w:color="auto" w:fill="FFFFFF"/>
        </w:rPr>
        <w:t>地 址：陕西省延安市宝塔区嘉陵大厦7楼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403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403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</w:p>
    <w:p>
      <w:pPr>
        <w:shd w:val="clear" w:color="auto" w:fill="FFFFFF"/>
        <w:wordWrap w:val="0"/>
        <w:jc w:val="right"/>
        <w:rPr>
          <w:rFonts w:hint="eastAsia"/>
          <w:color w:val="333333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2019年1月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403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403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lang w:val="en-US" w:eastAsia="zh-CN"/>
        </w:rPr>
        <w:t xml:space="preserve">          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A688B"/>
    <w:rsid w:val="0457769F"/>
    <w:rsid w:val="1061024C"/>
    <w:rsid w:val="1E280B80"/>
    <w:rsid w:val="217E234C"/>
    <w:rsid w:val="25173DF5"/>
    <w:rsid w:val="25BF5A79"/>
    <w:rsid w:val="27246C9C"/>
    <w:rsid w:val="2A70639A"/>
    <w:rsid w:val="2DD75B85"/>
    <w:rsid w:val="35BC6307"/>
    <w:rsid w:val="408E755A"/>
    <w:rsid w:val="44BC182E"/>
    <w:rsid w:val="6E0D52DF"/>
    <w:rsid w:val="72A9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sz w:val="14"/>
      <w:szCs w:val="14"/>
      <w:u w:val="none"/>
    </w:rPr>
  </w:style>
  <w:style w:type="character" w:styleId="6">
    <w:name w:val="Hyperlink"/>
    <w:basedOn w:val="4"/>
    <w:qFormat/>
    <w:uiPriority w:val="0"/>
    <w:rPr>
      <w:color w:val="333333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63299</dc:creator>
  <cp:lastModifiedBy>同甘共苦一家人</cp:lastModifiedBy>
  <dcterms:modified xsi:type="dcterms:W3CDTF">2019-01-18T01:47:32Z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