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CD7" w:rsidRDefault="00164CD7" w:rsidP="00164CD7">
      <w:pPr>
        <w:widowControl w:val="0"/>
        <w:shd w:val="solid" w:color="FFFFFF" w:fill="auto"/>
        <w:autoSpaceDN w:val="0"/>
        <w:adjustRightInd/>
        <w:snapToGrid/>
        <w:spacing w:after="0" w:line="480" w:lineRule="auto"/>
        <w:ind w:firstLineChars="350" w:firstLine="1546"/>
        <w:jc w:val="both"/>
        <w:rPr>
          <w:rFonts w:ascii="宋体" w:eastAsia="宋体" w:hAnsi="宋体" w:cs="Times New Roman"/>
          <w:b/>
          <w:bCs/>
          <w:kern w:val="2"/>
          <w:sz w:val="44"/>
          <w:szCs w:val="44"/>
          <w:shd w:val="clear" w:color="auto" w:fill="FFFFFF"/>
        </w:rPr>
      </w:pPr>
      <w:r>
        <w:rPr>
          <w:rFonts w:ascii="宋体" w:eastAsia="宋体" w:hAnsi="宋体" w:cs="Times New Roman" w:hint="eastAsia"/>
          <w:b/>
          <w:bCs/>
          <w:kern w:val="2"/>
          <w:sz w:val="44"/>
          <w:szCs w:val="44"/>
          <w:shd w:val="clear" w:color="auto" w:fill="FFFFFF"/>
        </w:rPr>
        <w:t>方城县长江路滨河游园建设工程</w:t>
      </w:r>
    </w:p>
    <w:p w:rsidR="00164CD7" w:rsidRDefault="00164CD7" w:rsidP="00164CD7">
      <w:pPr>
        <w:widowControl w:val="0"/>
        <w:shd w:val="solid" w:color="FFFFFF" w:fill="auto"/>
        <w:autoSpaceDN w:val="0"/>
        <w:adjustRightInd/>
        <w:snapToGrid/>
        <w:spacing w:after="0" w:line="480" w:lineRule="auto"/>
        <w:ind w:firstLineChars="800" w:firstLine="3534"/>
        <w:jc w:val="both"/>
        <w:rPr>
          <w:rFonts w:ascii="宋体" w:eastAsia="宋体" w:hAnsi="宋体" w:cs="Times New Roman"/>
          <w:b/>
          <w:bCs/>
          <w:kern w:val="2"/>
          <w:sz w:val="44"/>
          <w:szCs w:val="44"/>
          <w:shd w:val="clear" w:color="auto" w:fill="FFFFFF"/>
        </w:rPr>
      </w:pPr>
      <w:r>
        <w:rPr>
          <w:rFonts w:ascii="宋体" w:eastAsia="宋体" w:hAnsi="宋体" w:cs="Times New Roman" w:hint="eastAsia"/>
          <w:b/>
          <w:bCs/>
          <w:kern w:val="2"/>
          <w:sz w:val="44"/>
          <w:szCs w:val="44"/>
          <w:shd w:val="clear" w:color="auto" w:fill="FFFFFF"/>
        </w:rPr>
        <w:t xml:space="preserve">变更公告 </w:t>
      </w:r>
    </w:p>
    <w:p w:rsidR="00164CD7" w:rsidRDefault="00164CD7" w:rsidP="00164CD7">
      <w:pPr>
        <w:widowControl w:val="0"/>
        <w:shd w:val="solid" w:color="FFFFFF" w:fill="auto"/>
        <w:autoSpaceDN w:val="0"/>
        <w:adjustRightInd/>
        <w:snapToGrid/>
        <w:spacing w:after="0" w:line="480" w:lineRule="auto"/>
        <w:ind w:firstLineChars="200" w:firstLine="482"/>
        <w:jc w:val="both"/>
        <w:rPr>
          <w:rFonts w:ascii="宋体" w:eastAsia="宋体" w:hAnsi="宋体" w:cs="Times New Roman"/>
          <w:b/>
          <w:bCs/>
          <w:kern w:val="2"/>
          <w:sz w:val="24"/>
          <w:szCs w:val="24"/>
          <w:shd w:val="clear" w:color="auto" w:fill="FFFFFF"/>
        </w:rPr>
      </w:pPr>
      <w:r>
        <w:rPr>
          <w:rFonts w:ascii="宋体" w:eastAsia="宋体" w:hAnsi="宋体" w:cs="Times New Roman" w:hint="eastAsia"/>
          <w:b/>
          <w:bCs/>
          <w:kern w:val="2"/>
          <w:sz w:val="24"/>
          <w:szCs w:val="24"/>
          <w:shd w:val="clear" w:color="auto" w:fill="FFFFFF"/>
        </w:rPr>
        <w:t>1、 招标条件</w:t>
      </w:r>
    </w:p>
    <w:p w:rsidR="00164CD7" w:rsidRDefault="00164CD7" w:rsidP="00164CD7">
      <w:pPr>
        <w:widowControl w:val="0"/>
        <w:shd w:val="solid" w:color="FFFFFF" w:fill="auto"/>
        <w:autoSpaceDN w:val="0"/>
        <w:adjustRightInd/>
        <w:snapToGrid/>
        <w:spacing w:after="0" w:line="480" w:lineRule="auto"/>
        <w:ind w:firstLineChars="200" w:firstLine="480"/>
        <w:jc w:val="both"/>
        <w:rPr>
          <w:rFonts w:ascii="宋体" w:eastAsia="宋体" w:hAnsi="宋体" w:cs="Times New Roman"/>
          <w:kern w:val="2"/>
          <w:sz w:val="24"/>
          <w:szCs w:val="24"/>
          <w:shd w:val="clear" w:color="auto" w:fill="FFFFFF"/>
        </w:rPr>
      </w:pPr>
      <w:r>
        <w:rPr>
          <w:rFonts w:ascii="宋体" w:eastAsia="宋体" w:hAnsi="宋体" w:cs="Times New Roman" w:hint="eastAsia"/>
          <w:kern w:val="2"/>
          <w:sz w:val="24"/>
          <w:szCs w:val="24"/>
          <w:shd w:val="clear" w:color="auto" w:fill="FFFFFF"/>
        </w:rPr>
        <w:t>本招标项目方城县长江路滨河游园建设工程已由相关部门批准建设，招标人为方城县住房和城乡建设局，招标代理机构为南阳建设工程招标代理中心，建设资金由业主自筹，项目已具备招标条件，现对该项目的施工工程进行国内公开招标。</w:t>
      </w:r>
    </w:p>
    <w:p w:rsidR="00164CD7" w:rsidRDefault="00164CD7" w:rsidP="00164CD7">
      <w:pPr>
        <w:widowControl w:val="0"/>
        <w:shd w:val="solid" w:color="FFFFFF" w:fill="auto"/>
        <w:autoSpaceDN w:val="0"/>
        <w:adjustRightInd/>
        <w:snapToGrid/>
        <w:spacing w:after="0" w:line="480" w:lineRule="auto"/>
        <w:ind w:firstLineChars="200" w:firstLine="482"/>
        <w:jc w:val="both"/>
        <w:rPr>
          <w:rFonts w:ascii="宋体" w:eastAsia="宋体" w:hAnsi="宋体" w:cs="Times New Roman"/>
          <w:b/>
          <w:bCs/>
          <w:kern w:val="2"/>
          <w:sz w:val="24"/>
          <w:szCs w:val="24"/>
          <w:shd w:val="clear" w:color="auto" w:fill="FFFFFF"/>
        </w:rPr>
      </w:pPr>
      <w:r>
        <w:rPr>
          <w:rFonts w:ascii="宋体" w:eastAsia="宋体" w:hAnsi="宋体" w:cs="Times New Roman" w:hint="eastAsia"/>
          <w:b/>
          <w:bCs/>
          <w:kern w:val="2"/>
          <w:sz w:val="24"/>
          <w:szCs w:val="24"/>
          <w:shd w:val="clear" w:color="auto" w:fill="FFFFFF"/>
        </w:rPr>
        <w:t>2、项目概况与招标范围</w:t>
      </w:r>
    </w:p>
    <w:p w:rsidR="00164CD7" w:rsidRDefault="00164CD7" w:rsidP="00164CD7">
      <w:pPr>
        <w:widowControl w:val="0"/>
        <w:shd w:val="solid" w:color="FFFFFF" w:fill="auto"/>
        <w:autoSpaceDN w:val="0"/>
        <w:adjustRightInd/>
        <w:snapToGrid/>
        <w:spacing w:after="0" w:line="480" w:lineRule="auto"/>
        <w:ind w:firstLineChars="400" w:firstLine="960"/>
        <w:jc w:val="both"/>
        <w:rPr>
          <w:rFonts w:ascii="宋体" w:eastAsia="宋体" w:hAnsi="宋体" w:cs="Times New Roman"/>
          <w:kern w:val="2"/>
          <w:sz w:val="24"/>
          <w:szCs w:val="24"/>
          <w:shd w:val="clear" w:color="auto" w:fill="FFFFFF"/>
        </w:rPr>
      </w:pPr>
      <w:r>
        <w:rPr>
          <w:rFonts w:ascii="宋体" w:eastAsia="宋体" w:hAnsi="宋体" w:cs="Times New Roman" w:hint="eastAsia"/>
          <w:kern w:val="2"/>
          <w:sz w:val="24"/>
          <w:szCs w:val="24"/>
          <w:shd w:val="clear" w:color="auto" w:fill="FFFFFF"/>
        </w:rPr>
        <w:t>2.1 项目名称：方城县长江路滨河游园建设工程</w:t>
      </w:r>
    </w:p>
    <w:p w:rsidR="00164CD7" w:rsidRDefault="00164CD7" w:rsidP="00164CD7">
      <w:pPr>
        <w:widowControl w:val="0"/>
        <w:shd w:val="solid" w:color="FFFFFF" w:fill="auto"/>
        <w:autoSpaceDN w:val="0"/>
        <w:adjustRightInd/>
        <w:snapToGrid/>
        <w:spacing w:after="0" w:line="480" w:lineRule="auto"/>
        <w:ind w:firstLineChars="200" w:firstLine="480"/>
        <w:jc w:val="both"/>
        <w:rPr>
          <w:rFonts w:ascii="宋体" w:eastAsia="宋体" w:hAnsi="宋体" w:cs="Times New Roman"/>
          <w:kern w:val="2"/>
          <w:sz w:val="24"/>
          <w:szCs w:val="24"/>
          <w:shd w:val="clear" w:color="auto" w:fill="FFFFFF"/>
        </w:rPr>
      </w:pPr>
      <w:r>
        <w:rPr>
          <w:rFonts w:ascii="宋体" w:eastAsia="宋体" w:hAnsi="宋体" w:cs="Times New Roman" w:hint="eastAsia"/>
          <w:kern w:val="2"/>
          <w:sz w:val="24"/>
          <w:szCs w:val="24"/>
          <w:shd w:val="clear" w:color="auto" w:fill="FFFFFF"/>
        </w:rPr>
        <w:t xml:space="preserve">    2.2 项目编号： JZ-G-20180711-032 </w:t>
      </w:r>
    </w:p>
    <w:p w:rsidR="00164CD7" w:rsidRPr="00164CD7" w:rsidRDefault="00164CD7" w:rsidP="00164CD7">
      <w:pPr>
        <w:widowControl w:val="0"/>
        <w:shd w:val="solid" w:color="FFFFFF" w:fill="auto"/>
        <w:autoSpaceDN w:val="0"/>
        <w:adjustRightInd/>
        <w:snapToGrid/>
        <w:spacing w:after="0" w:line="480" w:lineRule="auto"/>
        <w:ind w:firstLineChars="200" w:firstLine="482"/>
        <w:jc w:val="both"/>
        <w:rPr>
          <w:rFonts w:ascii="宋体" w:eastAsia="宋体" w:hAnsi="宋体" w:cs="Times New Roman"/>
          <w:b/>
          <w:kern w:val="2"/>
          <w:sz w:val="24"/>
          <w:szCs w:val="24"/>
          <w:shd w:val="clear" w:color="auto" w:fill="FFFFFF"/>
        </w:rPr>
      </w:pPr>
      <w:r w:rsidRPr="00164CD7">
        <w:rPr>
          <w:rFonts w:ascii="宋体" w:eastAsia="宋体" w:hAnsi="宋体" w:cs="Times New Roman" w:hint="eastAsia"/>
          <w:b/>
          <w:kern w:val="2"/>
          <w:sz w:val="24"/>
          <w:szCs w:val="24"/>
          <w:shd w:val="clear" w:color="auto" w:fill="FFFFFF"/>
        </w:rPr>
        <w:t>3、变更内容</w:t>
      </w:r>
    </w:p>
    <w:p w:rsidR="00672AF3" w:rsidRDefault="00164CD7" w:rsidP="00164CD7">
      <w:pPr>
        <w:widowControl w:val="0"/>
        <w:shd w:val="solid" w:color="FFFFFF" w:fill="auto"/>
        <w:autoSpaceDN w:val="0"/>
        <w:adjustRightInd/>
        <w:snapToGrid/>
        <w:spacing w:after="0" w:line="480" w:lineRule="auto"/>
        <w:ind w:firstLineChars="200" w:firstLine="480"/>
        <w:jc w:val="both"/>
        <w:rPr>
          <w:rFonts w:ascii="宋体" w:eastAsia="宋体" w:hAnsi="宋体" w:cs="Times New Roman"/>
          <w:kern w:val="2"/>
          <w:sz w:val="24"/>
          <w:szCs w:val="24"/>
          <w:shd w:val="clear" w:color="auto" w:fill="FFFFFF"/>
        </w:rPr>
      </w:pPr>
      <w:r>
        <w:rPr>
          <w:rFonts w:ascii="宋体" w:eastAsia="宋体" w:hAnsi="宋体" w:cs="Times New Roman" w:hint="eastAsia"/>
          <w:kern w:val="2"/>
          <w:sz w:val="24"/>
          <w:szCs w:val="24"/>
          <w:shd w:val="clear" w:color="auto" w:fill="FFFFFF"/>
        </w:rPr>
        <w:t>3.1</w:t>
      </w:r>
      <w:r w:rsidR="00646B43">
        <w:rPr>
          <w:rFonts w:ascii="宋体" w:eastAsia="宋体" w:hAnsi="宋体" w:cs="Times New Roman" w:hint="eastAsia"/>
          <w:kern w:val="2"/>
          <w:sz w:val="24"/>
          <w:szCs w:val="24"/>
          <w:shd w:val="clear" w:color="auto" w:fill="FFFFFF"/>
        </w:rPr>
        <w:t xml:space="preserve"> </w:t>
      </w:r>
      <w:r>
        <w:rPr>
          <w:rFonts w:ascii="宋体" w:eastAsia="宋体" w:hAnsi="宋体" w:cs="Times New Roman" w:hint="eastAsia"/>
          <w:kern w:val="2"/>
          <w:sz w:val="24"/>
          <w:szCs w:val="24"/>
          <w:shd w:val="clear" w:color="auto" w:fill="FFFFFF"/>
        </w:rPr>
        <w:t>因本项目工程量清单内容发生变化，</w:t>
      </w:r>
      <w:r w:rsidRPr="00164CD7">
        <w:rPr>
          <w:rFonts w:ascii="宋体" w:eastAsia="宋体" w:hAnsi="宋体" w:cs="Times New Roman" w:hint="eastAsia"/>
          <w:kern w:val="2"/>
          <w:sz w:val="24"/>
          <w:szCs w:val="24"/>
          <w:shd w:val="clear" w:color="auto" w:fill="FFFFFF"/>
        </w:rPr>
        <w:t>经业主单位确认后已重新更改工程量清单，现将更改后的工程量清单上传，请各投标单位</w:t>
      </w:r>
      <w:r>
        <w:rPr>
          <w:rFonts w:ascii="宋体" w:eastAsia="宋体" w:hAnsi="宋体" w:cs="Times New Roman" w:hint="eastAsia"/>
          <w:kern w:val="2"/>
          <w:sz w:val="24"/>
          <w:szCs w:val="24"/>
          <w:shd w:val="clear" w:color="auto" w:fill="FFFFFF"/>
        </w:rPr>
        <w:t>自行登录方城县公共资源交易系统（从交易中心网站www.fcxggzy.com左侧“投标单位登录”入口进入）下载最新清单文件。</w:t>
      </w:r>
    </w:p>
    <w:p w:rsidR="00E762BE" w:rsidRDefault="00164CD7" w:rsidP="00E762BE">
      <w:pPr>
        <w:widowControl w:val="0"/>
        <w:shd w:val="solid" w:color="FFFFFF" w:fill="auto"/>
        <w:autoSpaceDN w:val="0"/>
        <w:adjustRightInd/>
        <w:snapToGrid/>
        <w:spacing w:after="0" w:line="480" w:lineRule="auto"/>
        <w:ind w:firstLineChars="200" w:firstLine="480"/>
        <w:jc w:val="both"/>
        <w:rPr>
          <w:rFonts w:ascii="宋体" w:eastAsia="宋体" w:hAnsi="宋体" w:cs="Times New Roman"/>
          <w:kern w:val="2"/>
          <w:sz w:val="24"/>
          <w:szCs w:val="24"/>
          <w:shd w:val="clear" w:color="auto" w:fill="FFFFFF"/>
        </w:rPr>
      </w:pPr>
      <w:r>
        <w:rPr>
          <w:rFonts w:ascii="宋体" w:eastAsia="宋体" w:hAnsi="宋体" w:cs="Times New Roman" w:hint="eastAsia"/>
          <w:kern w:val="2"/>
          <w:sz w:val="24"/>
          <w:szCs w:val="24"/>
          <w:shd w:val="clear" w:color="auto" w:fill="FFFFFF"/>
        </w:rPr>
        <w:t>3.2</w:t>
      </w:r>
      <w:r w:rsidR="00E762BE">
        <w:rPr>
          <w:rFonts w:ascii="宋体" w:eastAsia="宋体" w:hAnsi="宋体" w:cs="Times New Roman" w:hint="eastAsia"/>
          <w:kern w:val="2"/>
          <w:sz w:val="24"/>
          <w:szCs w:val="24"/>
          <w:shd w:val="clear" w:color="auto" w:fill="FFFFFF"/>
        </w:rPr>
        <w:t xml:space="preserve"> 原招标文件：4.6.1投标保证金缴纳截止时间：2018年7月31日17:00分（以银行到帐时间为准）。</w:t>
      </w:r>
    </w:p>
    <w:p w:rsidR="00E762BE" w:rsidRDefault="00E762BE" w:rsidP="00646B43">
      <w:pPr>
        <w:widowControl w:val="0"/>
        <w:shd w:val="solid" w:color="FFFFFF" w:fill="auto"/>
        <w:autoSpaceDN w:val="0"/>
        <w:adjustRightInd/>
        <w:snapToGrid/>
        <w:spacing w:after="0" w:line="480" w:lineRule="auto"/>
        <w:ind w:firstLineChars="400" w:firstLine="960"/>
        <w:jc w:val="both"/>
        <w:rPr>
          <w:rFonts w:ascii="宋体" w:eastAsia="宋体" w:hAnsi="宋体" w:cs="Times New Roman"/>
          <w:kern w:val="2"/>
          <w:sz w:val="24"/>
          <w:szCs w:val="24"/>
          <w:shd w:val="clear" w:color="auto" w:fill="FFFFFF"/>
        </w:rPr>
      </w:pPr>
      <w:r>
        <w:rPr>
          <w:rFonts w:ascii="宋体" w:eastAsia="宋体" w:hAnsi="宋体" w:cs="Times New Roman" w:hint="eastAsia"/>
          <w:kern w:val="2"/>
          <w:sz w:val="24"/>
          <w:szCs w:val="24"/>
          <w:shd w:val="clear" w:color="auto" w:fill="FFFFFF"/>
        </w:rPr>
        <w:t>变更为：4.6.1投标保证金缴纳截止时间：2018年8月1</w:t>
      </w:r>
      <w:r w:rsidR="00D3272E">
        <w:rPr>
          <w:rFonts w:ascii="宋体" w:eastAsia="宋体" w:hAnsi="宋体" w:cs="Times New Roman" w:hint="eastAsia"/>
          <w:kern w:val="2"/>
          <w:sz w:val="24"/>
          <w:szCs w:val="24"/>
          <w:shd w:val="clear" w:color="auto" w:fill="FFFFFF"/>
        </w:rPr>
        <w:t>7</w:t>
      </w:r>
      <w:bookmarkStart w:id="0" w:name="_GoBack"/>
      <w:bookmarkEnd w:id="0"/>
      <w:r>
        <w:rPr>
          <w:rFonts w:ascii="宋体" w:eastAsia="宋体" w:hAnsi="宋体" w:cs="Times New Roman" w:hint="eastAsia"/>
          <w:kern w:val="2"/>
          <w:sz w:val="24"/>
          <w:szCs w:val="24"/>
          <w:shd w:val="clear" w:color="auto" w:fill="FFFFFF"/>
        </w:rPr>
        <w:t>日17:00分（以银行到帐时间为准）。</w:t>
      </w:r>
    </w:p>
    <w:p w:rsidR="00E762BE" w:rsidRDefault="00E762BE" w:rsidP="00E762BE">
      <w:pPr>
        <w:widowControl w:val="0"/>
        <w:shd w:val="solid" w:color="FFFFFF" w:fill="auto"/>
        <w:autoSpaceDN w:val="0"/>
        <w:adjustRightInd/>
        <w:snapToGrid/>
        <w:spacing w:after="0" w:line="480" w:lineRule="auto"/>
        <w:ind w:firstLineChars="200" w:firstLine="480"/>
        <w:jc w:val="both"/>
        <w:rPr>
          <w:rFonts w:ascii="宋体" w:eastAsia="宋体" w:hAnsi="宋体" w:cs="Times New Roman"/>
          <w:kern w:val="2"/>
          <w:sz w:val="24"/>
          <w:szCs w:val="24"/>
          <w:shd w:val="clear" w:color="auto" w:fill="FFFFFF"/>
        </w:rPr>
      </w:pPr>
      <w:r>
        <w:rPr>
          <w:rFonts w:ascii="宋体" w:eastAsia="宋体" w:hAnsi="宋体" w:cs="Times New Roman" w:hint="eastAsia"/>
          <w:kern w:val="2"/>
          <w:sz w:val="24"/>
          <w:szCs w:val="24"/>
          <w:shd w:val="clear" w:color="auto" w:fill="FFFFFF"/>
        </w:rPr>
        <w:t>3.3 原招标文件：5.1投标文件递交的截止时间（同开标时间）为：2018年 8 月 2日9时00分。</w:t>
      </w:r>
    </w:p>
    <w:p w:rsidR="00E762BE" w:rsidRDefault="00E762BE" w:rsidP="00646B43">
      <w:pPr>
        <w:widowControl w:val="0"/>
        <w:shd w:val="solid" w:color="FFFFFF" w:fill="auto"/>
        <w:autoSpaceDN w:val="0"/>
        <w:adjustRightInd/>
        <w:snapToGrid/>
        <w:spacing w:after="0" w:line="480" w:lineRule="auto"/>
        <w:ind w:firstLineChars="400" w:firstLine="960"/>
        <w:jc w:val="both"/>
        <w:rPr>
          <w:rFonts w:ascii="宋体" w:eastAsia="宋体" w:hAnsi="宋体" w:cs="Times New Roman"/>
          <w:kern w:val="2"/>
          <w:sz w:val="24"/>
          <w:szCs w:val="24"/>
          <w:shd w:val="clear" w:color="auto" w:fill="FFFFFF"/>
        </w:rPr>
      </w:pPr>
      <w:r>
        <w:rPr>
          <w:rFonts w:ascii="宋体" w:eastAsia="宋体" w:hAnsi="宋体" w:cs="Times New Roman" w:hint="eastAsia"/>
          <w:kern w:val="2"/>
          <w:sz w:val="24"/>
          <w:szCs w:val="24"/>
          <w:shd w:val="clear" w:color="auto" w:fill="FFFFFF"/>
        </w:rPr>
        <w:t xml:space="preserve">变更为：5.1投标文件递交的截止时间（同开标时间）为：2018年 8 月 </w:t>
      </w:r>
      <w:r>
        <w:rPr>
          <w:rFonts w:ascii="宋体" w:eastAsia="宋体" w:hAnsi="宋体" w:cs="Times New Roman" w:hint="eastAsia"/>
          <w:kern w:val="2"/>
          <w:sz w:val="24"/>
          <w:szCs w:val="24"/>
          <w:shd w:val="clear" w:color="auto" w:fill="FFFFFF"/>
        </w:rPr>
        <w:lastRenderedPageBreak/>
        <w:t>21日9时00分。</w:t>
      </w:r>
    </w:p>
    <w:p w:rsidR="00E762BE" w:rsidRPr="00E762BE" w:rsidRDefault="00E762BE" w:rsidP="00E762BE">
      <w:pPr>
        <w:widowControl w:val="0"/>
        <w:shd w:val="solid" w:color="FFFFFF" w:fill="auto"/>
        <w:autoSpaceDN w:val="0"/>
        <w:adjustRightInd/>
        <w:snapToGrid/>
        <w:spacing w:after="0" w:line="480" w:lineRule="auto"/>
        <w:ind w:firstLineChars="200" w:firstLine="480"/>
        <w:jc w:val="both"/>
        <w:rPr>
          <w:rFonts w:ascii="宋体" w:eastAsia="宋体" w:hAnsi="宋体" w:cs="Times New Roman"/>
          <w:kern w:val="2"/>
          <w:sz w:val="24"/>
          <w:szCs w:val="24"/>
          <w:shd w:val="clear" w:color="auto" w:fill="FFFFFF"/>
        </w:rPr>
      </w:pPr>
      <w:r>
        <w:rPr>
          <w:rFonts w:ascii="宋体" w:eastAsia="宋体" w:hAnsi="宋体" w:cs="Times New Roman" w:hint="eastAsia"/>
          <w:kern w:val="2"/>
          <w:sz w:val="24"/>
          <w:szCs w:val="24"/>
          <w:shd w:val="clear" w:color="auto" w:fill="FFFFFF"/>
        </w:rPr>
        <w:t xml:space="preserve">3.4 </w:t>
      </w:r>
      <w:r w:rsidRPr="00E762BE">
        <w:rPr>
          <w:rFonts w:ascii="宋体" w:eastAsia="宋体" w:hAnsi="宋体" w:cs="Times New Roman" w:hint="eastAsia"/>
          <w:kern w:val="2"/>
          <w:sz w:val="24"/>
          <w:szCs w:val="24"/>
          <w:shd w:val="clear" w:color="auto" w:fill="FFFFFF"/>
        </w:rPr>
        <w:t>原招标公告及招标文件其它内容不变。</w:t>
      </w:r>
    </w:p>
    <w:p w:rsidR="00E762BE" w:rsidRPr="00E762BE" w:rsidRDefault="00E762BE" w:rsidP="00E762BE">
      <w:pPr>
        <w:widowControl w:val="0"/>
        <w:shd w:val="solid" w:color="FFFFFF" w:fill="auto"/>
        <w:autoSpaceDN w:val="0"/>
        <w:adjustRightInd/>
        <w:snapToGrid/>
        <w:spacing w:after="0" w:line="480" w:lineRule="auto"/>
        <w:ind w:firstLineChars="200" w:firstLine="482"/>
        <w:jc w:val="both"/>
        <w:rPr>
          <w:rFonts w:ascii="宋体" w:eastAsia="宋体" w:hAnsi="宋体" w:cs="Times New Roman"/>
          <w:b/>
          <w:kern w:val="2"/>
          <w:sz w:val="24"/>
          <w:szCs w:val="24"/>
          <w:shd w:val="clear" w:color="auto" w:fill="FFFFFF"/>
        </w:rPr>
      </w:pPr>
      <w:r w:rsidRPr="00E762BE">
        <w:rPr>
          <w:rFonts w:ascii="宋体" w:eastAsia="宋体" w:hAnsi="宋体" w:cs="Times New Roman" w:hint="eastAsia"/>
          <w:b/>
          <w:kern w:val="2"/>
          <w:sz w:val="24"/>
          <w:szCs w:val="24"/>
          <w:shd w:val="clear" w:color="auto" w:fill="FFFFFF"/>
        </w:rPr>
        <w:t>4、变更公告发布的媒介：</w:t>
      </w:r>
    </w:p>
    <w:p w:rsidR="00E762BE" w:rsidRPr="00E762BE" w:rsidRDefault="00E762BE" w:rsidP="00E762BE">
      <w:pPr>
        <w:widowControl w:val="0"/>
        <w:shd w:val="solid" w:color="FFFFFF" w:fill="auto"/>
        <w:autoSpaceDN w:val="0"/>
        <w:adjustRightInd/>
        <w:snapToGrid/>
        <w:spacing w:after="0" w:line="480" w:lineRule="auto"/>
        <w:ind w:firstLineChars="200" w:firstLine="480"/>
        <w:jc w:val="both"/>
        <w:rPr>
          <w:rFonts w:ascii="宋体" w:eastAsia="宋体" w:hAnsi="宋体" w:cs="Times New Roman"/>
          <w:kern w:val="2"/>
          <w:sz w:val="24"/>
          <w:szCs w:val="24"/>
          <w:shd w:val="clear" w:color="auto" w:fill="FFFFFF"/>
        </w:rPr>
      </w:pPr>
      <w:r w:rsidRPr="00E762BE">
        <w:rPr>
          <w:rFonts w:ascii="宋体" w:eastAsia="宋体" w:hAnsi="宋体" w:cs="Times New Roman" w:hint="eastAsia"/>
          <w:kern w:val="2"/>
          <w:sz w:val="24"/>
          <w:szCs w:val="24"/>
          <w:shd w:val="clear" w:color="auto" w:fill="FFFFFF"/>
        </w:rPr>
        <w:t>本次变更公告在《河南省电子招标投标公共服务平台》、《方城县公共资源交易中心网》（www.fcxggzy.com）网站上同时发布</w:t>
      </w:r>
    </w:p>
    <w:p w:rsidR="00E762BE" w:rsidRPr="00E762BE" w:rsidRDefault="00E762BE" w:rsidP="00E762BE">
      <w:pPr>
        <w:widowControl w:val="0"/>
        <w:shd w:val="solid" w:color="FFFFFF" w:fill="auto"/>
        <w:autoSpaceDN w:val="0"/>
        <w:adjustRightInd/>
        <w:snapToGrid/>
        <w:spacing w:after="0" w:line="480" w:lineRule="auto"/>
        <w:ind w:firstLineChars="200" w:firstLine="482"/>
        <w:jc w:val="both"/>
        <w:rPr>
          <w:rFonts w:ascii="宋体" w:eastAsia="宋体" w:hAnsi="宋体" w:cs="Times New Roman"/>
          <w:b/>
          <w:kern w:val="2"/>
          <w:sz w:val="24"/>
          <w:szCs w:val="24"/>
          <w:shd w:val="clear" w:color="auto" w:fill="FFFFFF"/>
        </w:rPr>
      </w:pPr>
      <w:r w:rsidRPr="00E762BE">
        <w:rPr>
          <w:rFonts w:ascii="宋体" w:eastAsia="宋体" w:hAnsi="宋体" w:cs="Times New Roman" w:hint="eastAsia"/>
          <w:b/>
          <w:kern w:val="2"/>
          <w:sz w:val="24"/>
          <w:szCs w:val="24"/>
          <w:shd w:val="clear" w:color="auto" w:fill="FFFFFF"/>
        </w:rPr>
        <w:t>5.联系方式</w:t>
      </w:r>
    </w:p>
    <w:p w:rsidR="00164CD7" w:rsidRDefault="00164CD7" w:rsidP="00164CD7">
      <w:pPr>
        <w:widowControl w:val="0"/>
        <w:shd w:val="solid" w:color="FFFFFF" w:fill="auto"/>
        <w:autoSpaceDN w:val="0"/>
        <w:adjustRightInd/>
        <w:snapToGrid/>
        <w:spacing w:after="0" w:line="480" w:lineRule="auto"/>
        <w:ind w:firstLineChars="200" w:firstLine="480"/>
        <w:jc w:val="both"/>
        <w:rPr>
          <w:rFonts w:ascii="宋体" w:eastAsia="宋体" w:hAnsi="宋体" w:cs="Times New Roman"/>
          <w:kern w:val="2"/>
          <w:sz w:val="24"/>
          <w:szCs w:val="24"/>
          <w:shd w:val="clear" w:color="auto" w:fill="FFFFFF"/>
        </w:rPr>
      </w:pPr>
      <w:r>
        <w:rPr>
          <w:rFonts w:ascii="宋体" w:eastAsia="宋体" w:hAnsi="宋体" w:cs="Times New Roman" w:hint="eastAsia"/>
          <w:kern w:val="2"/>
          <w:sz w:val="24"/>
          <w:szCs w:val="24"/>
          <w:shd w:val="clear" w:color="auto" w:fill="FFFFFF"/>
        </w:rPr>
        <w:t>招标人：方城县住房和城乡建设局</w:t>
      </w:r>
    </w:p>
    <w:p w:rsidR="00164CD7" w:rsidRDefault="00164CD7" w:rsidP="00164CD7">
      <w:pPr>
        <w:widowControl w:val="0"/>
        <w:shd w:val="solid" w:color="FFFFFF" w:fill="auto"/>
        <w:autoSpaceDN w:val="0"/>
        <w:adjustRightInd/>
        <w:snapToGrid/>
        <w:spacing w:after="0" w:line="480" w:lineRule="auto"/>
        <w:ind w:firstLineChars="200" w:firstLine="480"/>
        <w:jc w:val="both"/>
        <w:rPr>
          <w:rFonts w:ascii="宋体" w:eastAsia="宋体" w:hAnsi="宋体" w:cs="Times New Roman"/>
          <w:kern w:val="2"/>
          <w:sz w:val="24"/>
          <w:szCs w:val="24"/>
          <w:shd w:val="clear" w:color="auto" w:fill="FFFFFF"/>
        </w:rPr>
      </w:pPr>
      <w:r>
        <w:rPr>
          <w:rFonts w:ascii="宋体" w:eastAsia="宋体" w:hAnsi="宋体" w:cs="Times New Roman" w:hint="eastAsia"/>
          <w:kern w:val="2"/>
          <w:sz w:val="24"/>
          <w:szCs w:val="24"/>
          <w:shd w:val="clear" w:color="auto" w:fill="FFFFFF"/>
        </w:rPr>
        <w:t>地 址：方城县育才路215号</w:t>
      </w:r>
    </w:p>
    <w:p w:rsidR="00164CD7" w:rsidRDefault="00164CD7" w:rsidP="00164CD7">
      <w:pPr>
        <w:shd w:val="solid" w:color="FFFFFF" w:fill="auto"/>
        <w:autoSpaceDN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hd w:val="clear" w:color="auto" w:fill="FFFFFF"/>
        </w:rPr>
      </w:pPr>
      <w:r>
        <w:rPr>
          <w:rFonts w:asciiTheme="minorEastAsia" w:eastAsiaTheme="minorEastAsia" w:hAnsiTheme="minorEastAsia" w:hint="eastAsia"/>
          <w:sz w:val="24"/>
          <w:shd w:val="clear" w:color="auto" w:fill="FFFFFF"/>
        </w:rPr>
        <w:t>联系人：孙先生</w:t>
      </w:r>
    </w:p>
    <w:p w:rsidR="00164CD7" w:rsidRDefault="00164CD7" w:rsidP="00164CD7">
      <w:pPr>
        <w:shd w:val="solid" w:color="FFFFFF" w:fill="auto"/>
        <w:autoSpaceDN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hd w:val="clear" w:color="auto" w:fill="FFFFFF"/>
        </w:rPr>
      </w:pPr>
      <w:r>
        <w:rPr>
          <w:rFonts w:asciiTheme="minorEastAsia" w:eastAsiaTheme="minorEastAsia" w:hAnsiTheme="minorEastAsia" w:hint="eastAsia"/>
          <w:sz w:val="24"/>
          <w:shd w:val="clear" w:color="auto" w:fill="FFFFFF"/>
        </w:rPr>
        <w:t>联系电话：18736602555</w:t>
      </w:r>
    </w:p>
    <w:p w:rsidR="00164CD7" w:rsidRDefault="00164CD7" w:rsidP="00164CD7">
      <w:pPr>
        <w:shd w:val="solid" w:color="FFFFFF" w:fill="auto"/>
        <w:autoSpaceDN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hd w:val="clear" w:color="auto" w:fill="FFFFFF"/>
        </w:rPr>
      </w:pPr>
      <w:r>
        <w:rPr>
          <w:rFonts w:ascii="宋体" w:eastAsia="宋体" w:hAnsi="宋体" w:cs="Times New Roman" w:hint="eastAsia"/>
          <w:kern w:val="2"/>
          <w:sz w:val="24"/>
          <w:szCs w:val="24"/>
          <w:shd w:val="clear" w:color="auto" w:fill="FFFFFF"/>
        </w:rPr>
        <w:t xml:space="preserve">代理机构：南阳建设工程招标代理中心 </w:t>
      </w:r>
    </w:p>
    <w:p w:rsidR="00164CD7" w:rsidRDefault="00164CD7" w:rsidP="00164CD7">
      <w:pPr>
        <w:widowControl w:val="0"/>
        <w:shd w:val="solid" w:color="FFFFFF" w:fill="auto"/>
        <w:autoSpaceDN w:val="0"/>
        <w:adjustRightInd/>
        <w:snapToGrid/>
        <w:spacing w:after="0" w:line="480" w:lineRule="auto"/>
        <w:ind w:firstLineChars="200" w:firstLine="480"/>
        <w:jc w:val="both"/>
        <w:rPr>
          <w:rFonts w:ascii="宋体" w:eastAsia="宋体" w:hAnsi="宋体" w:cs="Times New Roman"/>
          <w:kern w:val="2"/>
          <w:sz w:val="24"/>
          <w:szCs w:val="24"/>
          <w:shd w:val="clear" w:color="auto" w:fill="FFFFFF"/>
        </w:rPr>
      </w:pPr>
      <w:r>
        <w:rPr>
          <w:rFonts w:ascii="宋体" w:eastAsia="宋体" w:hAnsi="宋体" w:cs="Times New Roman" w:hint="eastAsia"/>
          <w:kern w:val="2"/>
          <w:sz w:val="24"/>
          <w:szCs w:val="24"/>
          <w:shd w:val="clear" w:color="auto" w:fill="FFFFFF"/>
        </w:rPr>
        <w:t>地 址：南阳市范蠡路</w:t>
      </w:r>
      <w:proofErr w:type="gramStart"/>
      <w:r>
        <w:rPr>
          <w:rFonts w:ascii="宋体" w:eastAsia="宋体" w:hAnsi="宋体" w:cs="Times New Roman" w:hint="eastAsia"/>
          <w:kern w:val="2"/>
          <w:sz w:val="24"/>
          <w:szCs w:val="24"/>
          <w:shd w:val="clear" w:color="auto" w:fill="FFFFFF"/>
        </w:rPr>
        <w:t>鑫泰城市</w:t>
      </w:r>
      <w:proofErr w:type="gramEnd"/>
      <w:r>
        <w:rPr>
          <w:rFonts w:ascii="宋体" w:eastAsia="宋体" w:hAnsi="宋体" w:cs="Times New Roman" w:hint="eastAsia"/>
          <w:kern w:val="2"/>
          <w:sz w:val="24"/>
          <w:szCs w:val="24"/>
          <w:shd w:val="clear" w:color="auto" w:fill="FFFFFF"/>
        </w:rPr>
        <w:t>花园</w:t>
      </w:r>
    </w:p>
    <w:p w:rsidR="00164CD7" w:rsidRDefault="00164CD7" w:rsidP="00164CD7">
      <w:pPr>
        <w:widowControl w:val="0"/>
        <w:shd w:val="solid" w:color="FFFFFF" w:fill="auto"/>
        <w:autoSpaceDN w:val="0"/>
        <w:adjustRightInd/>
        <w:snapToGrid/>
        <w:spacing w:after="0" w:line="480" w:lineRule="auto"/>
        <w:ind w:firstLineChars="200" w:firstLine="480"/>
        <w:jc w:val="both"/>
        <w:rPr>
          <w:rFonts w:ascii="宋体" w:eastAsia="宋体" w:hAnsi="宋体" w:cs="Times New Roman"/>
          <w:kern w:val="2"/>
          <w:sz w:val="24"/>
          <w:szCs w:val="24"/>
          <w:shd w:val="clear" w:color="auto" w:fill="FFFFFF"/>
        </w:rPr>
      </w:pPr>
      <w:r>
        <w:rPr>
          <w:rFonts w:ascii="宋体" w:eastAsia="宋体" w:hAnsi="宋体" w:cs="Times New Roman" w:hint="eastAsia"/>
          <w:kern w:val="2"/>
          <w:sz w:val="24"/>
          <w:szCs w:val="24"/>
          <w:shd w:val="clear" w:color="auto" w:fill="FFFFFF"/>
        </w:rPr>
        <w:t xml:space="preserve"> 联系人 ：任先生      </w:t>
      </w:r>
    </w:p>
    <w:p w:rsidR="00164CD7" w:rsidRDefault="00164CD7" w:rsidP="00164CD7">
      <w:pPr>
        <w:widowControl w:val="0"/>
        <w:shd w:val="solid" w:color="FFFFFF" w:fill="auto"/>
        <w:autoSpaceDN w:val="0"/>
        <w:adjustRightInd/>
        <w:snapToGrid/>
        <w:spacing w:after="0" w:line="480" w:lineRule="auto"/>
        <w:ind w:firstLineChars="200" w:firstLine="480"/>
        <w:jc w:val="both"/>
        <w:rPr>
          <w:rFonts w:ascii="宋体" w:eastAsia="宋体" w:hAnsi="宋体" w:cs="Times New Roman"/>
          <w:kern w:val="2"/>
          <w:sz w:val="24"/>
          <w:szCs w:val="24"/>
          <w:shd w:val="clear" w:color="auto" w:fill="FFFFFF"/>
        </w:rPr>
      </w:pPr>
      <w:r>
        <w:rPr>
          <w:rFonts w:ascii="宋体" w:eastAsia="宋体" w:hAnsi="宋体" w:cs="Times New Roman" w:hint="eastAsia"/>
          <w:kern w:val="2"/>
          <w:sz w:val="24"/>
          <w:szCs w:val="24"/>
          <w:shd w:val="clear" w:color="auto" w:fill="FFFFFF"/>
        </w:rPr>
        <w:t xml:space="preserve">电   话：0377--63137556    </w:t>
      </w:r>
    </w:p>
    <w:p w:rsidR="00164CD7" w:rsidRDefault="00164CD7" w:rsidP="00164CD7">
      <w:pPr>
        <w:widowControl w:val="0"/>
        <w:shd w:val="solid" w:color="FFFFFF" w:fill="auto"/>
        <w:autoSpaceDN w:val="0"/>
        <w:adjustRightInd/>
        <w:snapToGrid/>
        <w:spacing w:after="0" w:line="480" w:lineRule="auto"/>
        <w:ind w:firstLineChars="200" w:firstLine="480"/>
        <w:jc w:val="both"/>
        <w:rPr>
          <w:rFonts w:ascii="宋体" w:eastAsia="宋体" w:hAnsi="宋体" w:cs="Times New Roman"/>
          <w:kern w:val="2"/>
          <w:sz w:val="24"/>
          <w:szCs w:val="24"/>
          <w:shd w:val="clear" w:color="auto" w:fill="FFFFFF"/>
        </w:rPr>
      </w:pPr>
    </w:p>
    <w:p w:rsidR="00164CD7" w:rsidRDefault="00164CD7" w:rsidP="00164CD7">
      <w:pPr>
        <w:widowControl w:val="0"/>
        <w:adjustRightInd/>
        <w:snapToGrid/>
        <w:spacing w:after="0"/>
        <w:jc w:val="both"/>
        <w:rPr>
          <w:rFonts w:ascii="宋体" w:eastAsia="宋体" w:hAnsi="宋体" w:cs="Times New Roman"/>
          <w:b/>
          <w:kern w:val="2"/>
          <w:sz w:val="24"/>
          <w:szCs w:val="24"/>
        </w:rPr>
      </w:pPr>
    </w:p>
    <w:p w:rsidR="00164CD7" w:rsidRDefault="00164CD7" w:rsidP="00164CD7">
      <w:pPr>
        <w:widowControl w:val="0"/>
        <w:adjustRightInd/>
        <w:snapToGrid/>
        <w:spacing w:after="0"/>
        <w:jc w:val="both"/>
        <w:rPr>
          <w:rFonts w:ascii="宋体" w:eastAsia="宋体" w:hAnsi="宋体" w:cs="Times New Roman"/>
          <w:b/>
          <w:kern w:val="2"/>
          <w:sz w:val="24"/>
          <w:szCs w:val="24"/>
        </w:rPr>
      </w:pPr>
    </w:p>
    <w:p w:rsidR="00164CD7" w:rsidRDefault="00164CD7" w:rsidP="00164CD7">
      <w:pPr>
        <w:widowControl w:val="0"/>
        <w:adjustRightInd/>
        <w:snapToGrid/>
        <w:spacing w:after="0"/>
        <w:jc w:val="both"/>
        <w:rPr>
          <w:rFonts w:ascii="宋体" w:eastAsia="宋体" w:hAnsi="宋体" w:cs="Times New Roman"/>
          <w:b/>
          <w:kern w:val="2"/>
          <w:sz w:val="24"/>
          <w:szCs w:val="24"/>
        </w:rPr>
      </w:pPr>
      <w:r>
        <w:rPr>
          <w:rFonts w:ascii="宋体" w:eastAsia="宋体" w:hAnsi="宋体" w:cs="Times New Roman" w:hint="eastAsia"/>
          <w:b/>
          <w:kern w:val="2"/>
          <w:sz w:val="24"/>
          <w:szCs w:val="24"/>
        </w:rPr>
        <w:t xml:space="preserve">                                                 2018年7月26日</w:t>
      </w:r>
    </w:p>
    <w:p w:rsidR="00164CD7" w:rsidRDefault="00164CD7" w:rsidP="00164CD7">
      <w:pPr>
        <w:widowControl w:val="0"/>
        <w:adjustRightInd/>
        <w:snapToGrid/>
        <w:spacing w:after="0"/>
        <w:jc w:val="both"/>
        <w:rPr>
          <w:rFonts w:ascii="宋体" w:eastAsia="宋体" w:hAnsi="宋体" w:cs="Times New Roman"/>
          <w:b/>
          <w:kern w:val="2"/>
          <w:sz w:val="24"/>
          <w:szCs w:val="24"/>
        </w:rPr>
      </w:pPr>
    </w:p>
    <w:p w:rsidR="00164CD7" w:rsidRDefault="00164CD7" w:rsidP="00164CD7">
      <w:pPr>
        <w:widowControl w:val="0"/>
        <w:shd w:val="solid" w:color="FFFFFF" w:fill="auto"/>
        <w:autoSpaceDN w:val="0"/>
        <w:adjustRightInd/>
        <w:snapToGrid/>
        <w:spacing w:after="0" w:line="480" w:lineRule="auto"/>
        <w:ind w:firstLineChars="200" w:firstLine="440"/>
        <w:jc w:val="both"/>
      </w:pPr>
    </w:p>
    <w:sectPr w:rsidR="00164C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843"/>
    <w:rsid w:val="00164CD7"/>
    <w:rsid w:val="00646B43"/>
    <w:rsid w:val="00672AF3"/>
    <w:rsid w:val="00D3272E"/>
    <w:rsid w:val="00E07843"/>
    <w:rsid w:val="00E7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CD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CD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5</cp:revision>
  <dcterms:created xsi:type="dcterms:W3CDTF">2018-07-26T03:38:00Z</dcterms:created>
  <dcterms:modified xsi:type="dcterms:W3CDTF">2018-07-26T08:20:00Z</dcterms:modified>
</cp:coreProperties>
</file>