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9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fill="FFFFFF"/>
          <w:lang w:bidi="ar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fill="FFFFFF"/>
          <w:lang w:bidi="ar"/>
        </w:rPr>
        <w:t>方城县2017年第一批补充耕地储备项目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9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fill="FFFFFF"/>
          <w:lang w:eastAsia="zh-CN" w:bidi="ar"/>
        </w:rPr>
        <w:t>变更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fill="FFFFFF"/>
          <w:lang w:bidi="ar"/>
        </w:rPr>
        <w:t>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eastAsia="zh-CN" w:bidi="ar"/>
        </w:rPr>
        <w:t>一、招标人：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 w:bidi="ar"/>
        </w:rPr>
        <w:t>方城县国土资源局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eastAsia="zh-CN" w:bidi="ar"/>
        </w:rPr>
        <w:t>二、招标代理机构：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 w:bidi="ar"/>
        </w:rPr>
        <w:t>大成工程咨询有限公司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eastAsia="zh-CN" w:bidi="ar"/>
        </w:rPr>
        <w:t>三、项目编号：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 w:bidi="ar"/>
        </w:rPr>
        <w:t>ZC-G-20180111-007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right="0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eastAsia="zh-CN" w:bidi="ar"/>
        </w:rPr>
        <w:t>四、变更内容：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right="0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eastAsia="zh-CN" w:bidi="ar"/>
        </w:rPr>
        <w:t>原公告内容：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482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 w:bidi="ar"/>
        </w:rPr>
        <w:t>1、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 w:bidi="ar"/>
        </w:rPr>
        <w:t>报名时间：2018年1月15日上午8:00至2018年1月29日下午17:00（北京时间，公休日休息，下同）。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482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 w:bidi="ar"/>
        </w:rPr>
        <w:t>2、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 w:bidi="ar"/>
        </w:rPr>
        <w:t>招标文件下载起止时间：2018年1月15日上午8:00至2018年1月29日下午17：00。投标人在交易中心注册会员并报名该项目后，即可在规定时间内下载招标文件。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482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 w:bidi="ar"/>
        </w:rPr>
        <w:t>3、投标保证金缴纳截止时间：2018年2月1日17:00（以银行到帐时间为准）。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482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 w:bidi="ar"/>
        </w:rPr>
        <w:t>4、投标文件递交截止时间（同开标时间）为：2018年2月5日9时00分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right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eastAsia="zh-CN" w:bidi="ar"/>
        </w:rPr>
        <w:t>现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bidi="ar"/>
        </w:rPr>
        <w:t>变更为：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482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 w:bidi="ar"/>
        </w:rPr>
        <w:t>1、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 w:bidi="ar"/>
        </w:rPr>
        <w:t>报名时间：2018年1月15日上午8:00至2018年1月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 w:bidi="ar"/>
        </w:rPr>
        <w:t>31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 w:bidi="ar"/>
        </w:rPr>
        <w:t>日下午17:00（北京时间，公休日休息，下同）。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482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 w:bidi="ar"/>
        </w:rPr>
        <w:t>2、招标文件下载起止时间：2018年1月15日上午8:00至2018年1月31日下午17：00。投标人在交易中心注册会员并报名该项目后，即可在规定时间内下载招标文件。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482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 w:bidi="ar"/>
        </w:rPr>
        <w:t>3、投标保证金缴纳截止时间：2018年2月9日17:00（以银行到帐时间为准）。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482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 w:bidi="ar"/>
        </w:rPr>
        <w:t>4、投标文件递交的截止时间（同开标时间）为：2018年2月11日9时00分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right="0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bidi="ar"/>
        </w:rPr>
        <w:t>五、公告发布的媒介：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477" w:right="0" w:firstLine="68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bidi="ar"/>
        </w:rPr>
        <w:t>本公告在《河南省电子招标投标公共服务平台》、《方城县公共资源交易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bidi="ar"/>
        </w:rPr>
        <w:t>中心网》上同时发布。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right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bidi="ar"/>
        </w:rPr>
        <w:t>六、联系方式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420" w:leftChars="20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bidi="ar"/>
        </w:rPr>
        <w:t>招标人：方城县国土资源局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420" w:leftChars="20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bidi="ar"/>
        </w:rPr>
        <w:t>地 址：方城县人民路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bidi="ar"/>
        </w:rPr>
        <w:t>227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bidi="ar"/>
        </w:rPr>
        <w:t>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420" w:leftChars="20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bidi="ar"/>
        </w:rPr>
        <w:t>联系人：刘先生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420" w:leftChars="20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bidi="ar"/>
        </w:rPr>
        <w:t>电 话：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bidi="ar"/>
        </w:rPr>
        <w:t>13598232111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420" w:leftChars="20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bidi="ar"/>
        </w:rPr>
        <w:t>代理机构：大成工程咨询有限公司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420" w:leftChars="20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bidi="ar"/>
        </w:rPr>
        <w:t>地 址：郑州市经三路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bidi="ar"/>
        </w:rPr>
        <w:t>15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bidi="ar"/>
        </w:rPr>
        <w:t>号广汇国贸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bidi="ar"/>
        </w:rPr>
        <w:t>A1202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bidi="ar"/>
        </w:rPr>
        <w:t>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420" w:leftChars="20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bidi="ar"/>
        </w:rPr>
        <w:t>联系人：訾女士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420" w:leftChars="20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bidi="ar"/>
        </w:rPr>
        <w:t>联系电话：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bidi="ar"/>
        </w:rPr>
        <w:t>0371-65585906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420" w:leftChars="20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bidi="ar"/>
        </w:rPr>
        <w:t>传真：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bidi="ar"/>
        </w:rPr>
        <w:t>0371-65585906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right="0" w:firstLine="48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bidi="ar"/>
        </w:rPr>
        <w:t>邮箱：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bidi="ar"/>
        </w:rPr>
        <w:instrText xml:space="preserve"> HYPERLINK "mailto:hndczb@163.com"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bidi="ar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spacing w:val="0"/>
          <w:sz w:val="24"/>
          <w:szCs w:val="24"/>
          <w:shd w:val="clear" w:fill="FFFFFF"/>
          <w:lang w:val="en-US" w:bidi="ar"/>
        </w:rPr>
        <w:t>hndczb@163.com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480" w:firstLineChars="20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 w:bidi="ar"/>
        </w:rPr>
        <w:t xml:space="preserve">        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bidi="ar"/>
        </w:rPr>
        <w:t>方城县国土资源局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201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bidi="ar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bidi="ar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bidi="ar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Mangal">
    <w:panose1 w:val="02040503050203030202"/>
    <w:charset w:val="86"/>
    <w:family w:val="auto"/>
    <w:pitch w:val="default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A5F83"/>
    <w:rsid w:val="325D5F5A"/>
    <w:rsid w:val="355966FE"/>
    <w:rsid w:val="62EF12D3"/>
    <w:rsid w:val="64FA5F83"/>
    <w:rsid w:val="70B6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2018-01-25T03:24:00Z</dcterms:created>
  <dc:creator>Administrator</dc:creator>
  <cp:lastModifiedBy>NTKO</cp:lastModifiedBy>
  <dcterms:modified xsi:type="dcterms:W3CDTF">2018-01-25T06:51:56Z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