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1C" w:rsidRDefault="00662A1C" w:rsidP="007610ED">
      <w:pPr>
        <w:widowControl/>
        <w:spacing w:line="480" w:lineRule="auto"/>
        <w:ind w:firstLineChars="200" w:firstLine="602"/>
        <w:jc w:val="center"/>
        <w:rPr>
          <w:rFonts w:ascii="黑体" w:eastAsia="黑体" w:hAnsi="黑体" w:cs="宋体"/>
          <w:b/>
          <w:bCs/>
          <w:kern w:val="0"/>
          <w:sz w:val="30"/>
          <w:szCs w:val="30"/>
        </w:rPr>
      </w:pPr>
      <w:r w:rsidRPr="00662A1C">
        <w:rPr>
          <w:rFonts w:ascii="黑体" w:eastAsia="黑体" w:hAnsi="黑体" w:cs="宋体" w:hint="eastAsia"/>
          <w:b/>
          <w:bCs/>
          <w:kern w:val="0"/>
          <w:sz w:val="30"/>
          <w:szCs w:val="30"/>
        </w:rPr>
        <w:t>方城县鸭河口灌区供水有限责任公司业务用房建设项目</w:t>
      </w:r>
    </w:p>
    <w:p w:rsidR="007A5699" w:rsidRPr="00662A1C" w:rsidRDefault="0007317C" w:rsidP="007610ED">
      <w:pPr>
        <w:widowControl/>
        <w:spacing w:line="480" w:lineRule="auto"/>
        <w:ind w:firstLineChars="200" w:firstLine="602"/>
        <w:jc w:val="center"/>
        <w:rPr>
          <w:rFonts w:ascii="黑体" w:eastAsia="黑体" w:hAnsi="黑体" w:cs="宋体"/>
          <w:b/>
          <w:kern w:val="0"/>
          <w:sz w:val="30"/>
          <w:szCs w:val="30"/>
        </w:rPr>
      </w:pPr>
      <w:r w:rsidRPr="00662A1C">
        <w:rPr>
          <w:rFonts w:ascii="黑体" w:eastAsia="黑体" w:hAnsi="黑体" w:cs="宋体" w:hint="eastAsia"/>
          <w:b/>
          <w:kern w:val="0"/>
          <w:sz w:val="30"/>
          <w:szCs w:val="30"/>
        </w:rPr>
        <w:t>评标结果公示</w:t>
      </w:r>
    </w:p>
    <w:p w:rsidR="007A5699" w:rsidRDefault="007A5699" w:rsidP="007610ED">
      <w:pPr>
        <w:widowControl/>
        <w:spacing w:line="480" w:lineRule="auto"/>
        <w:ind w:firstLineChars="200" w:firstLine="480"/>
        <w:jc w:val="left"/>
        <w:rPr>
          <w:rFonts w:ascii="Times New Roman" w:hAnsi="Times New Roman" w:cs="宋体"/>
          <w:b/>
          <w:bCs/>
          <w:kern w:val="0"/>
          <w:sz w:val="24"/>
          <w:szCs w:val="24"/>
        </w:rPr>
      </w:pPr>
      <w:r w:rsidRPr="007A5699">
        <w:rPr>
          <w:rFonts w:ascii="Times New Roman" w:hAnsi="Times New Roman" w:cs="宋体" w:hint="eastAsia"/>
          <w:bCs/>
          <w:kern w:val="0"/>
          <w:sz w:val="24"/>
          <w:szCs w:val="24"/>
        </w:rPr>
        <w:t>华春建设工程项目管理有限责任公司受方城县鸭河口灌区供水有限责任公司委托就方城县鸭河口灌区供水有限责任公司业务用房建设项目进行国内公开招标，按规定程序进行了开标、评标，现就本次招标的结果公布如下</w:t>
      </w:r>
      <w:r w:rsidRPr="007A5699">
        <w:rPr>
          <w:rFonts w:ascii="Times New Roman" w:hAnsi="Times New Roman" w:cs="宋体" w:hint="eastAsia"/>
          <w:b/>
          <w:bCs/>
          <w:kern w:val="0"/>
          <w:sz w:val="24"/>
          <w:szCs w:val="24"/>
        </w:rPr>
        <w:t>：</w:t>
      </w:r>
    </w:p>
    <w:p w:rsidR="009C2D80" w:rsidRPr="00452218" w:rsidRDefault="0007317C" w:rsidP="007610ED">
      <w:pPr>
        <w:widowControl/>
        <w:spacing w:line="480" w:lineRule="auto"/>
        <w:ind w:firstLineChars="200" w:firstLine="480"/>
        <w:jc w:val="left"/>
        <w:rPr>
          <w:rFonts w:ascii="Verdana" w:hAnsi="Verdana" w:cs="宋体"/>
          <w:kern w:val="0"/>
          <w:sz w:val="24"/>
          <w:szCs w:val="24"/>
        </w:rPr>
      </w:pPr>
      <w:r w:rsidRPr="00452218">
        <w:rPr>
          <w:rFonts w:ascii="Times New Roman" w:hAnsi="Times New Roman" w:cs="宋体" w:hint="eastAsia"/>
          <w:bCs/>
          <w:kern w:val="0"/>
          <w:sz w:val="24"/>
          <w:szCs w:val="24"/>
        </w:rPr>
        <w:t>一、</w:t>
      </w:r>
      <w:r w:rsidRPr="007A5699">
        <w:rPr>
          <w:rFonts w:ascii="Times New Roman" w:hAnsi="Times New Roman" w:cs="宋体" w:hint="eastAsia"/>
          <w:b/>
          <w:bCs/>
          <w:kern w:val="0"/>
          <w:sz w:val="24"/>
          <w:szCs w:val="24"/>
        </w:rPr>
        <w:t>招标项目名称及编号：</w:t>
      </w:r>
    </w:p>
    <w:p w:rsidR="00395FEA" w:rsidRPr="00662A1C" w:rsidRDefault="0007317C" w:rsidP="007610ED">
      <w:pPr>
        <w:widowControl/>
        <w:spacing w:line="480" w:lineRule="auto"/>
        <w:ind w:firstLineChars="200" w:firstLine="480"/>
        <w:jc w:val="left"/>
        <w:rPr>
          <w:rFonts w:ascii="宋体" w:hAnsi="宋体"/>
          <w:bCs/>
          <w:sz w:val="24"/>
          <w:szCs w:val="24"/>
        </w:rPr>
      </w:pPr>
      <w:r w:rsidRPr="00452218">
        <w:rPr>
          <w:rFonts w:ascii="Times New Roman" w:hAnsi="Times New Roman" w:cs="宋体" w:hint="eastAsia"/>
          <w:kern w:val="0"/>
          <w:sz w:val="24"/>
          <w:szCs w:val="24"/>
        </w:rPr>
        <w:t>项目名称：</w:t>
      </w:r>
      <w:r w:rsidR="00662A1C" w:rsidRPr="00662A1C">
        <w:rPr>
          <w:rFonts w:ascii="宋体" w:hAnsi="宋体" w:hint="eastAsia"/>
          <w:bCs/>
          <w:sz w:val="24"/>
        </w:rPr>
        <w:t>方城县鸭河口灌区供水有限责任公司业务用房建设项目</w:t>
      </w:r>
    </w:p>
    <w:p w:rsidR="00750CB6" w:rsidRPr="00452218" w:rsidRDefault="0007317C" w:rsidP="007610ED">
      <w:pPr>
        <w:widowControl/>
        <w:spacing w:line="480" w:lineRule="auto"/>
        <w:ind w:firstLineChars="200" w:firstLine="480"/>
        <w:jc w:val="left"/>
        <w:rPr>
          <w:rFonts w:ascii="宋体" w:hAnsi="宋体"/>
          <w:bCs/>
          <w:sz w:val="24"/>
          <w:szCs w:val="24"/>
        </w:rPr>
      </w:pPr>
      <w:r w:rsidRPr="00452218">
        <w:rPr>
          <w:rFonts w:ascii="Times New Roman" w:hAnsi="Times New Roman" w:cs="宋体" w:hint="eastAsia"/>
          <w:kern w:val="0"/>
          <w:sz w:val="24"/>
          <w:szCs w:val="24"/>
        </w:rPr>
        <w:t>项目编号：</w:t>
      </w:r>
      <w:r w:rsidR="00662A1C">
        <w:rPr>
          <w:rFonts w:ascii="宋体" w:hAnsi="宋体" w:hint="eastAsia"/>
          <w:bCs/>
          <w:sz w:val="24"/>
          <w:szCs w:val="24"/>
        </w:rPr>
        <w:t>JZ-G-20160111-004</w:t>
      </w:r>
    </w:p>
    <w:p w:rsidR="007A5699" w:rsidRPr="007A5699" w:rsidRDefault="00A810CA" w:rsidP="007610ED">
      <w:pPr>
        <w:widowControl/>
        <w:spacing w:line="480" w:lineRule="auto"/>
        <w:ind w:firstLineChars="200" w:firstLine="480"/>
        <w:jc w:val="left"/>
        <w:rPr>
          <w:rFonts w:ascii="宋体" w:hAnsi="宋体"/>
          <w:bCs/>
          <w:sz w:val="24"/>
          <w:szCs w:val="24"/>
        </w:rPr>
      </w:pPr>
      <w:r w:rsidRPr="00452218">
        <w:rPr>
          <w:rFonts w:ascii="宋体" w:hAnsi="宋体" w:hint="eastAsia"/>
          <w:bCs/>
          <w:sz w:val="24"/>
          <w:szCs w:val="24"/>
        </w:rPr>
        <w:t>二、</w:t>
      </w:r>
      <w:r w:rsidR="007A5699" w:rsidRPr="007A5699">
        <w:rPr>
          <w:rFonts w:ascii="宋体" w:hAnsi="宋体" w:hint="eastAsia"/>
          <w:b/>
          <w:bCs/>
          <w:sz w:val="24"/>
          <w:szCs w:val="24"/>
        </w:rPr>
        <w:t>招标公告媒体及日期</w:t>
      </w:r>
    </w:p>
    <w:p w:rsidR="00A810CA" w:rsidRPr="007A5699" w:rsidRDefault="007A5699" w:rsidP="007610ED">
      <w:pPr>
        <w:widowControl/>
        <w:spacing w:line="480" w:lineRule="auto"/>
        <w:ind w:firstLineChars="200" w:firstLine="480"/>
        <w:jc w:val="left"/>
        <w:rPr>
          <w:rFonts w:ascii="宋体" w:hAnsi="宋体"/>
          <w:bCs/>
          <w:sz w:val="24"/>
          <w:szCs w:val="24"/>
        </w:rPr>
      </w:pPr>
      <w:r w:rsidRPr="007A5699">
        <w:rPr>
          <w:rFonts w:ascii="宋体" w:hAnsi="宋体" w:hint="eastAsia"/>
          <w:bCs/>
          <w:sz w:val="24"/>
          <w:szCs w:val="24"/>
        </w:rPr>
        <w:t>本次招标公告于201</w:t>
      </w:r>
      <w:r>
        <w:rPr>
          <w:rFonts w:ascii="宋体" w:hAnsi="宋体" w:hint="eastAsia"/>
          <w:bCs/>
          <w:sz w:val="24"/>
          <w:szCs w:val="24"/>
        </w:rPr>
        <w:t>6</w:t>
      </w:r>
      <w:r w:rsidRPr="007A5699">
        <w:rPr>
          <w:rFonts w:ascii="宋体" w:hAnsi="宋体" w:hint="eastAsia"/>
          <w:bCs/>
          <w:sz w:val="24"/>
          <w:szCs w:val="24"/>
        </w:rPr>
        <w:t>年</w:t>
      </w:r>
      <w:r>
        <w:rPr>
          <w:rFonts w:ascii="宋体" w:hAnsi="宋体" w:hint="eastAsia"/>
          <w:bCs/>
          <w:sz w:val="24"/>
          <w:szCs w:val="24"/>
        </w:rPr>
        <w:t>1</w:t>
      </w:r>
      <w:r w:rsidRPr="007A5699">
        <w:rPr>
          <w:rFonts w:ascii="宋体" w:hAnsi="宋体" w:hint="eastAsia"/>
          <w:bCs/>
          <w:sz w:val="24"/>
          <w:szCs w:val="24"/>
        </w:rPr>
        <w:t>月</w:t>
      </w:r>
      <w:r>
        <w:rPr>
          <w:rFonts w:ascii="宋体" w:hAnsi="宋体" w:hint="eastAsia"/>
          <w:bCs/>
          <w:sz w:val="24"/>
          <w:szCs w:val="24"/>
        </w:rPr>
        <w:t>12</w:t>
      </w:r>
      <w:r w:rsidRPr="007A5699">
        <w:rPr>
          <w:rFonts w:ascii="宋体" w:hAnsi="宋体" w:hint="eastAsia"/>
          <w:bCs/>
          <w:sz w:val="24"/>
          <w:szCs w:val="24"/>
        </w:rPr>
        <w:t>日在《中国采购与招标网》、《河南</w:t>
      </w:r>
      <w:r>
        <w:rPr>
          <w:rFonts w:ascii="宋体" w:hAnsi="宋体" w:hint="eastAsia"/>
          <w:bCs/>
          <w:sz w:val="24"/>
          <w:szCs w:val="24"/>
        </w:rPr>
        <w:t>招标采购综合网</w:t>
      </w:r>
      <w:r w:rsidRPr="007A5699">
        <w:rPr>
          <w:rFonts w:ascii="宋体" w:hAnsi="宋体" w:hint="eastAsia"/>
          <w:bCs/>
          <w:sz w:val="24"/>
          <w:szCs w:val="24"/>
        </w:rPr>
        <w:t>》、《方城县公共资源交易中心网》</w:t>
      </w:r>
      <w:r>
        <w:rPr>
          <w:rFonts w:ascii="宋体" w:hAnsi="宋体" w:hint="eastAsia"/>
          <w:bCs/>
          <w:sz w:val="24"/>
          <w:szCs w:val="24"/>
        </w:rPr>
        <w:t>网站上</w:t>
      </w:r>
      <w:r w:rsidRPr="007A5699">
        <w:rPr>
          <w:rFonts w:ascii="宋体" w:hAnsi="宋体" w:hint="eastAsia"/>
          <w:bCs/>
          <w:sz w:val="24"/>
          <w:szCs w:val="24"/>
        </w:rPr>
        <w:t>同时发布。</w:t>
      </w:r>
    </w:p>
    <w:p w:rsidR="007A5699" w:rsidRPr="007A5699" w:rsidRDefault="007A5699" w:rsidP="007610ED">
      <w:pPr>
        <w:spacing w:line="480" w:lineRule="auto"/>
        <w:ind w:firstLineChars="200" w:firstLine="482"/>
        <w:jc w:val="left"/>
        <w:rPr>
          <w:rFonts w:ascii="宋体" w:hAnsi="宋体" w:cs="宋体"/>
          <w:kern w:val="0"/>
          <w:sz w:val="24"/>
          <w:szCs w:val="24"/>
        </w:rPr>
      </w:pPr>
      <w:r w:rsidRPr="007A5699">
        <w:rPr>
          <w:rFonts w:ascii="宋体" w:hAnsi="宋体" w:cs="宋体" w:hint="eastAsia"/>
          <w:b/>
          <w:bCs/>
          <w:kern w:val="0"/>
          <w:sz w:val="24"/>
          <w:szCs w:val="24"/>
        </w:rPr>
        <w:t>三、评标信息</w:t>
      </w:r>
    </w:p>
    <w:p w:rsidR="007A5699" w:rsidRPr="007A5699" w:rsidRDefault="007A5699" w:rsidP="007610ED">
      <w:pPr>
        <w:spacing w:line="480" w:lineRule="auto"/>
        <w:ind w:firstLineChars="200" w:firstLine="480"/>
        <w:jc w:val="left"/>
        <w:rPr>
          <w:rFonts w:ascii="宋体" w:hAnsi="宋体" w:cs="宋体"/>
          <w:kern w:val="0"/>
          <w:sz w:val="24"/>
          <w:szCs w:val="24"/>
        </w:rPr>
      </w:pPr>
      <w:r w:rsidRPr="007A5699">
        <w:rPr>
          <w:rFonts w:ascii="宋体" w:hAnsi="宋体" w:cs="宋体" w:hint="eastAsia"/>
          <w:kern w:val="0"/>
          <w:sz w:val="24"/>
          <w:szCs w:val="24"/>
        </w:rPr>
        <w:t>评标日期：2016年</w:t>
      </w:r>
      <w:r>
        <w:rPr>
          <w:rFonts w:ascii="宋体" w:hAnsi="宋体" w:cs="宋体" w:hint="eastAsia"/>
          <w:kern w:val="0"/>
          <w:sz w:val="24"/>
          <w:szCs w:val="24"/>
        </w:rPr>
        <w:t>2</w:t>
      </w:r>
      <w:r w:rsidRPr="007A5699">
        <w:rPr>
          <w:rFonts w:ascii="宋体" w:hAnsi="宋体" w:cs="宋体" w:hint="eastAsia"/>
          <w:kern w:val="0"/>
          <w:sz w:val="24"/>
          <w:szCs w:val="24"/>
        </w:rPr>
        <w:t>月2日</w:t>
      </w:r>
    </w:p>
    <w:p w:rsidR="005237AA" w:rsidRPr="007A5699" w:rsidRDefault="007A5699" w:rsidP="007610ED">
      <w:pPr>
        <w:spacing w:line="480" w:lineRule="auto"/>
        <w:ind w:firstLineChars="200" w:firstLine="480"/>
        <w:jc w:val="left"/>
        <w:rPr>
          <w:rFonts w:ascii="宋体" w:hAnsi="宋体" w:cs="宋体"/>
          <w:kern w:val="0"/>
          <w:sz w:val="24"/>
          <w:szCs w:val="24"/>
        </w:rPr>
      </w:pPr>
      <w:r w:rsidRPr="007A5699">
        <w:rPr>
          <w:rFonts w:ascii="宋体" w:hAnsi="宋体" w:cs="宋体" w:hint="eastAsia"/>
          <w:kern w:val="0"/>
          <w:sz w:val="24"/>
          <w:szCs w:val="24"/>
        </w:rPr>
        <w:t>评标地点：方城县公共资源交易中心评标室</w:t>
      </w:r>
      <w:r w:rsidR="005237AA">
        <w:rPr>
          <w:rFonts w:ascii="宋体" w:hAnsi="宋体" w:hint="eastAsia"/>
          <w:bCs/>
          <w:color w:val="000000"/>
          <w:sz w:val="24"/>
          <w:szCs w:val="24"/>
        </w:rPr>
        <w:t xml:space="preserve">  </w:t>
      </w:r>
    </w:p>
    <w:p w:rsidR="007A5699" w:rsidRPr="007A5699" w:rsidRDefault="007A5699" w:rsidP="007610ED">
      <w:pPr>
        <w:widowControl/>
        <w:spacing w:line="480" w:lineRule="auto"/>
        <w:ind w:firstLineChars="200" w:firstLine="482"/>
        <w:jc w:val="left"/>
        <w:rPr>
          <w:rFonts w:ascii="宋体" w:hAnsi="宋体" w:cs="宋体"/>
          <w:kern w:val="0"/>
          <w:sz w:val="24"/>
          <w:szCs w:val="24"/>
        </w:rPr>
      </w:pPr>
      <w:r w:rsidRPr="007A5699">
        <w:rPr>
          <w:rFonts w:ascii="宋体" w:hAnsi="宋体" w:cs="宋体" w:hint="eastAsia"/>
          <w:b/>
          <w:bCs/>
          <w:kern w:val="0"/>
          <w:sz w:val="24"/>
          <w:szCs w:val="24"/>
        </w:rPr>
        <w:t>四、中标结果</w:t>
      </w:r>
    </w:p>
    <w:p w:rsidR="007A5699" w:rsidRPr="00D67495" w:rsidRDefault="00D67495" w:rsidP="00D67495">
      <w:pPr>
        <w:widowControl/>
        <w:spacing w:line="480" w:lineRule="auto"/>
        <w:ind w:firstLineChars="200" w:firstLine="480"/>
        <w:jc w:val="left"/>
        <w:rPr>
          <w:rFonts w:ascii="宋体" w:hAnsi="宋体" w:cs="宋体"/>
          <w:kern w:val="0"/>
          <w:sz w:val="24"/>
          <w:szCs w:val="24"/>
        </w:rPr>
      </w:pPr>
      <w:r w:rsidRPr="00D67495">
        <w:rPr>
          <w:rFonts w:ascii="宋体" w:hAnsi="宋体" w:cs="宋体" w:hint="eastAsia"/>
          <w:kern w:val="0"/>
          <w:sz w:val="24"/>
          <w:szCs w:val="24"/>
        </w:rPr>
        <w:t>经评委评定，本次招标有效投标人不足三家，经评标委员会决定本次招标无效，需重新招标。</w:t>
      </w:r>
    </w:p>
    <w:p w:rsidR="007A5699" w:rsidRDefault="007A5699" w:rsidP="007610ED">
      <w:pPr>
        <w:widowControl/>
        <w:spacing w:line="480" w:lineRule="auto"/>
        <w:ind w:firstLineChars="200" w:firstLine="482"/>
        <w:jc w:val="left"/>
        <w:rPr>
          <w:rFonts w:ascii="宋体" w:hAnsi="宋体" w:cs="宋体"/>
          <w:b/>
          <w:bCs/>
          <w:kern w:val="0"/>
          <w:sz w:val="24"/>
          <w:szCs w:val="24"/>
        </w:rPr>
      </w:pPr>
      <w:r w:rsidRPr="007A5699">
        <w:rPr>
          <w:rFonts w:ascii="宋体" w:hAnsi="宋体" w:cs="宋体" w:hint="eastAsia"/>
          <w:b/>
          <w:bCs/>
          <w:kern w:val="0"/>
          <w:sz w:val="24"/>
          <w:szCs w:val="24"/>
        </w:rPr>
        <w:t>五、本次招标联系事项</w:t>
      </w:r>
      <w:r w:rsidR="007610ED">
        <w:rPr>
          <w:rFonts w:ascii="宋体" w:hAnsi="宋体" w:cs="宋体" w:hint="eastAsia"/>
          <w:b/>
          <w:bCs/>
          <w:kern w:val="0"/>
          <w:sz w:val="24"/>
          <w:szCs w:val="24"/>
        </w:rPr>
        <w:t>：</w:t>
      </w:r>
    </w:p>
    <w:p w:rsidR="007610ED" w:rsidRPr="00615050" w:rsidRDefault="007610ED" w:rsidP="007610ED">
      <w:pPr>
        <w:widowControl/>
        <w:spacing w:line="480" w:lineRule="auto"/>
        <w:ind w:firstLineChars="200" w:firstLine="480"/>
        <w:jc w:val="left"/>
        <w:rPr>
          <w:rFonts w:ascii="宋体" w:hAnsi="宋体" w:cs="宋体"/>
          <w:color w:val="000000"/>
          <w:kern w:val="0"/>
          <w:sz w:val="24"/>
          <w:u w:val="single"/>
        </w:rPr>
      </w:pPr>
      <w:r w:rsidRPr="00615050">
        <w:rPr>
          <w:rFonts w:ascii="宋体" w:hAnsi="宋体" w:cs="宋体" w:hint="eastAsia"/>
          <w:color w:val="000000"/>
          <w:kern w:val="0"/>
          <w:sz w:val="24"/>
        </w:rPr>
        <w:t>招标人：方城县鸭河口灌区供水有限责任公司</w:t>
      </w:r>
    </w:p>
    <w:p w:rsidR="007610ED" w:rsidRPr="00615050" w:rsidRDefault="007610ED" w:rsidP="007610ED">
      <w:pPr>
        <w:widowControl/>
        <w:spacing w:line="480" w:lineRule="auto"/>
        <w:ind w:firstLineChars="200" w:firstLine="480"/>
        <w:jc w:val="left"/>
        <w:rPr>
          <w:rFonts w:ascii="宋体" w:hAnsi="宋体" w:cs="宋体"/>
          <w:color w:val="000000"/>
          <w:kern w:val="0"/>
          <w:sz w:val="24"/>
          <w:u w:val="single"/>
        </w:rPr>
      </w:pPr>
      <w:r w:rsidRPr="00615050">
        <w:rPr>
          <w:rFonts w:ascii="宋体" w:hAnsi="宋体" w:cs="宋体" w:hint="eastAsia"/>
          <w:color w:val="000000"/>
          <w:kern w:val="0"/>
          <w:sz w:val="24"/>
        </w:rPr>
        <w:t>联系人：张先生</w:t>
      </w:r>
    </w:p>
    <w:p w:rsidR="007610ED" w:rsidRPr="00615050" w:rsidRDefault="007610ED" w:rsidP="007610ED">
      <w:pPr>
        <w:widowControl/>
        <w:spacing w:line="480" w:lineRule="auto"/>
        <w:ind w:firstLineChars="200" w:firstLine="480"/>
        <w:jc w:val="left"/>
        <w:rPr>
          <w:rFonts w:ascii="宋体" w:hAnsi="宋体" w:cs="宋体"/>
          <w:color w:val="000000"/>
          <w:kern w:val="0"/>
          <w:sz w:val="24"/>
          <w:u w:val="single"/>
        </w:rPr>
      </w:pPr>
      <w:r w:rsidRPr="00615050">
        <w:rPr>
          <w:rFonts w:ascii="宋体" w:hAnsi="宋体" w:cs="宋体" w:hint="eastAsia"/>
          <w:color w:val="000000"/>
          <w:kern w:val="0"/>
          <w:sz w:val="24"/>
        </w:rPr>
        <w:t>电  话：0377-67596372</w:t>
      </w:r>
    </w:p>
    <w:p w:rsidR="007610ED" w:rsidRPr="00615050" w:rsidRDefault="007610ED" w:rsidP="007610ED">
      <w:pPr>
        <w:widowControl/>
        <w:spacing w:line="480" w:lineRule="auto"/>
        <w:ind w:firstLineChars="200" w:firstLine="480"/>
        <w:jc w:val="left"/>
        <w:rPr>
          <w:rFonts w:ascii="宋体" w:hAnsi="宋体" w:cs="宋体"/>
          <w:color w:val="000000"/>
          <w:kern w:val="0"/>
          <w:sz w:val="24"/>
        </w:rPr>
      </w:pPr>
      <w:r w:rsidRPr="00615050">
        <w:rPr>
          <w:rFonts w:ascii="宋体" w:hAnsi="宋体" w:cs="宋体" w:hint="eastAsia"/>
          <w:color w:val="000000"/>
          <w:kern w:val="0"/>
          <w:sz w:val="24"/>
        </w:rPr>
        <w:t xml:space="preserve">代理机构：华春建设工程项目管理有限责任公司 </w:t>
      </w:r>
    </w:p>
    <w:p w:rsidR="007610ED" w:rsidRPr="00615050" w:rsidRDefault="007610ED" w:rsidP="007610ED">
      <w:pPr>
        <w:widowControl/>
        <w:spacing w:line="480" w:lineRule="auto"/>
        <w:ind w:firstLineChars="200" w:firstLine="480"/>
        <w:jc w:val="left"/>
        <w:rPr>
          <w:rFonts w:ascii="宋体" w:hAnsi="宋体" w:cs="宋体"/>
          <w:color w:val="000000"/>
          <w:kern w:val="0"/>
          <w:sz w:val="24"/>
        </w:rPr>
      </w:pPr>
      <w:r w:rsidRPr="00615050">
        <w:rPr>
          <w:rFonts w:ascii="宋体" w:hAnsi="宋体" w:cs="宋体" w:hint="eastAsia"/>
          <w:color w:val="000000"/>
          <w:kern w:val="0"/>
          <w:sz w:val="24"/>
        </w:rPr>
        <w:lastRenderedPageBreak/>
        <w:t>联 系 人：王女士</w:t>
      </w:r>
    </w:p>
    <w:p w:rsidR="007610ED" w:rsidRPr="007610ED" w:rsidRDefault="007610ED" w:rsidP="007610ED">
      <w:pPr>
        <w:widowControl/>
        <w:spacing w:line="480" w:lineRule="auto"/>
        <w:ind w:firstLineChars="200" w:firstLine="480"/>
        <w:jc w:val="left"/>
        <w:rPr>
          <w:rFonts w:ascii="宋体" w:hAnsi="宋体" w:cs="宋体"/>
          <w:color w:val="000000"/>
          <w:kern w:val="0"/>
          <w:sz w:val="24"/>
        </w:rPr>
      </w:pPr>
      <w:r w:rsidRPr="00615050">
        <w:rPr>
          <w:rFonts w:ascii="宋体" w:hAnsi="宋体" w:cs="宋体" w:hint="eastAsia"/>
          <w:color w:val="000000"/>
          <w:kern w:val="0"/>
          <w:sz w:val="24"/>
        </w:rPr>
        <w:t>电    话：0377-61560881</w:t>
      </w:r>
    </w:p>
    <w:p w:rsidR="009C2D80" w:rsidRPr="00452218" w:rsidRDefault="0007317C" w:rsidP="007610ED">
      <w:pPr>
        <w:widowControl/>
        <w:spacing w:line="480" w:lineRule="auto"/>
        <w:ind w:firstLineChars="200" w:firstLine="480"/>
        <w:jc w:val="left"/>
        <w:rPr>
          <w:rFonts w:ascii="宋体" w:hAnsi="宋体" w:cs="宋体"/>
          <w:kern w:val="0"/>
          <w:sz w:val="24"/>
          <w:szCs w:val="24"/>
        </w:rPr>
      </w:pPr>
      <w:r w:rsidRPr="00452218">
        <w:rPr>
          <w:rFonts w:ascii="宋体" w:hAnsi="宋体" w:cs="宋体" w:hint="eastAsia"/>
          <w:kern w:val="0"/>
          <w:sz w:val="24"/>
          <w:szCs w:val="24"/>
        </w:rPr>
        <w:t>投标人或其他利害关系人对本项目的评标结果有异议的，</w:t>
      </w:r>
      <w:r w:rsidR="003B07F1" w:rsidRPr="00452218">
        <w:rPr>
          <w:rFonts w:ascii="宋体" w:hAnsi="宋体" w:cs="宋体" w:hint="eastAsia"/>
          <w:kern w:val="0"/>
          <w:sz w:val="24"/>
          <w:szCs w:val="24"/>
        </w:rPr>
        <w:t>请在发布公告之日起3</w:t>
      </w:r>
      <w:r w:rsidR="004250AE">
        <w:rPr>
          <w:rFonts w:ascii="宋体" w:hAnsi="宋体" w:cs="宋体" w:hint="eastAsia"/>
          <w:kern w:val="0"/>
          <w:sz w:val="24"/>
          <w:szCs w:val="24"/>
        </w:rPr>
        <w:t>个工作</w:t>
      </w:r>
      <w:r w:rsidR="003B07F1" w:rsidRPr="00452218">
        <w:rPr>
          <w:rFonts w:ascii="宋体" w:hAnsi="宋体" w:cs="宋体" w:hint="eastAsia"/>
          <w:kern w:val="0"/>
          <w:sz w:val="24"/>
          <w:szCs w:val="24"/>
        </w:rPr>
        <w:t>日内以书面形式由法定代表人或其原授权代表本人携带营业执照副本原件、身份证原件和书面质疑文件一并（传真、邮寄不予受理）向招标代理机构提出，并以质疑文件接受确认日期作为受理时间，逾期未提交或不按规定提交的不予受理。（书面质疑文件应该有质疑内容及必须附送有关证据材料和注明事实确切来源依据、单位名称、公章、联系人姓名、联系电话、传真，否则视为无效质疑。）</w:t>
      </w:r>
    </w:p>
    <w:p w:rsidR="009C2D80" w:rsidRPr="00452218" w:rsidRDefault="0007317C" w:rsidP="007610ED">
      <w:pPr>
        <w:widowControl/>
        <w:spacing w:line="480" w:lineRule="auto"/>
        <w:ind w:firstLineChars="200" w:firstLine="480"/>
        <w:jc w:val="left"/>
        <w:rPr>
          <w:sz w:val="24"/>
          <w:szCs w:val="24"/>
        </w:rPr>
      </w:pPr>
      <w:r w:rsidRPr="00452218">
        <w:rPr>
          <w:rFonts w:hint="eastAsia"/>
          <w:sz w:val="24"/>
          <w:szCs w:val="24"/>
        </w:rPr>
        <w:t>未先进行异议的，投诉不予受理。</w:t>
      </w:r>
    </w:p>
    <w:p w:rsidR="009C2D80" w:rsidRDefault="009C2D80" w:rsidP="007610ED">
      <w:pPr>
        <w:widowControl/>
        <w:spacing w:line="480" w:lineRule="auto"/>
        <w:ind w:firstLineChars="200" w:firstLine="480"/>
        <w:jc w:val="left"/>
        <w:rPr>
          <w:sz w:val="24"/>
          <w:szCs w:val="24"/>
        </w:rPr>
      </w:pPr>
    </w:p>
    <w:p w:rsidR="007610ED" w:rsidRPr="00452218" w:rsidRDefault="007610ED" w:rsidP="007610ED">
      <w:pPr>
        <w:widowControl/>
        <w:spacing w:line="480" w:lineRule="auto"/>
        <w:ind w:firstLineChars="200" w:firstLine="480"/>
        <w:jc w:val="left"/>
        <w:rPr>
          <w:sz w:val="24"/>
          <w:szCs w:val="24"/>
        </w:rPr>
      </w:pPr>
    </w:p>
    <w:p w:rsidR="007610ED" w:rsidRPr="007610ED" w:rsidRDefault="007610ED" w:rsidP="007610ED">
      <w:pPr>
        <w:widowControl/>
        <w:spacing w:line="480" w:lineRule="auto"/>
        <w:ind w:firstLineChars="200" w:firstLine="480"/>
        <w:jc w:val="left"/>
        <w:rPr>
          <w:sz w:val="24"/>
          <w:szCs w:val="24"/>
        </w:rPr>
      </w:pPr>
      <w:r>
        <w:rPr>
          <w:rFonts w:hint="eastAsia"/>
          <w:sz w:val="24"/>
          <w:szCs w:val="24"/>
        </w:rPr>
        <w:t xml:space="preserve">                                 </w:t>
      </w:r>
      <w:r w:rsidRPr="007610ED">
        <w:rPr>
          <w:rFonts w:hint="eastAsia"/>
          <w:sz w:val="24"/>
          <w:szCs w:val="24"/>
        </w:rPr>
        <w:t>方城县鸭河口灌区供水有限责任公司</w:t>
      </w:r>
    </w:p>
    <w:p w:rsidR="009C2D80" w:rsidRPr="007610ED" w:rsidRDefault="007610ED" w:rsidP="007610ED">
      <w:pPr>
        <w:widowControl/>
        <w:spacing w:line="480" w:lineRule="auto"/>
        <w:ind w:firstLineChars="200" w:firstLine="480"/>
        <w:jc w:val="left"/>
        <w:rPr>
          <w:sz w:val="24"/>
          <w:szCs w:val="24"/>
        </w:rPr>
      </w:pPr>
      <w:r>
        <w:rPr>
          <w:rFonts w:hint="eastAsia"/>
          <w:sz w:val="24"/>
          <w:szCs w:val="24"/>
        </w:rPr>
        <w:t xml:space="preserve">                                         2016</w:t>
      </w:r>
      <w:r>
        <w:rPr>
          <w:rFonts w:hint="eastAsia"/>
          <w:sz w:val="24"/>
          <w:szCs w:val="24"/>
        </w:rPr>
        <w:t>年</w:t>
      </w:r>
      <w:r>
        <w:rPr>
          <w:rFonts w:hint="eastAsia"/>
          <w:sz w:val="24"/>
          <w:szCs w:val="24"/>
        </w:rPr>
        <w:t>2</w:t>
      </w:r>
      <w:r>
        <w:rPr>
          <w:rFonts w:hint="eastAsia"/>
          <w:sz w:val="24"/>
          <w:szCs w:val="24"/>
        </w:rPr>
        <w:t>月</w:t>
      </w:r>
      <w:r>
        <w:rPr>
          <w:rFonts w:hint="eastAsia"/>
          <w:sz w:val="24"/>
          <w:szCs w:val="24"/>
        </w:rPr>
        <w:t>2</w:t>
      </w:r>
      <w:r>
        <w:rPr>
          <w:rFonts w:hint="eastAsia"/>
          <w:sz w:val="24"/>
          <w:szCs w:val="24"/>
        </w:rPr>
        <w:t>日</w:t>
      </w:r>
    </w:p>
    <w:sectPr w:rsidR="009C2D80" w:rsidRPr="007610ED" w:rsidSect="009C2D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CF9" w:rsidRDefault="00AD7CF9" w:rsidP="009C2D80">
      <w:r>
        <w:separator/>
      </w:r>
    </w:p>
  </w:endnote>
  <w:endnote w:type="continuationSeparator" w:id="1">
    <w:p w:rsidR="00AD7CF9" w:rsidRDefault="00AD7CF9" w:rsidP="009C2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95" w:rsidRDefault="00D674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80" w:rsidRDefault="006A27E9">
    <w:pPr>
      <w:pStyle w:val="a5"/>
      <w:jc w:val="center"/>
    </w:pPr>
    <w:r>
      <w:rPr>
        <w:b/>
        <w:sz w:val="24"/>
        <w:szCs w:val="24"/>
      </w:rPr>
      <w:fldChar w:fldCharType="begin"/>
    </w:r>
    <w:r w:rsidR="0007317C">
      <w:rPr>
        <w:b/>
      </w:rPr>
      <w:instrText>PAGE</w:instrText>
    </w:r>
    <w:r>
      <w:rPr>
        <w:b/>
        <w:sz w:val="24"/>
        <w:szCs w:val="24"/>
      </w:rPr>
      <w:fldChar w:fldCharType="separate"/>
    </w:r>
    <w:r w:rsidR="00D67495">
      <w:rPr>
        <w:b/>
        <w:noProof/>
      </w:rPr>
      <w:t>2</w:t>
    </w:r>
    <w:r>
      <w:rPr>
        <w:b/>
        <w:sz w:val="24"/>
        <w:szCs w:val="24"/>
      </w:rPr>
      <w:fldChar w:fldCharType="end"/>
    </w:r>
    <w:r w:rsidR="0007317C">
      <w:rPr>
        <w:lang w:val="zh-CN"/>
      </w:rPr>
      <w:t xml:space="preserve"> / </w:t>
    </w:r>
    <w:r>
      <w:rPr>
        <w:b/>
        <w:sz w:val="24"/>
        <w:szCs w:val="24"/>
      </w:rPr>
      <w:fldChar w:fldCharType="begin"/>
    </w:r>
    <w:r w:rsidR="0007317C">
      <w:rPr>
        <w:b/>
      </w:rPr>
      <w:instrText>NUMPAGES</w:instrText>
    </w:r>
    <w:r>
      <w:rPr>
        <w:b/>
        <w:sz w:val="24"/>
        <w:szCs w:val="24"/>
      </w:rPr>
      <w:fldChar w:fldCharType="separate"/>
    </w:r>
    <w:r w:rsidR="00D67495">
      <w:rPr>
        <w:b/>
        <w:noProof/>
      </w:rPr>
      <w:t>2</w:t>
    </w:r>
    <w:r>
      <w:rPr>
        <w:b/>
        <w:sz w:val="24"/>
        <w:szCs w:val="24"/>
      </w:rPr>
      <w:fldChar w:fldCharType="end"/>
    </w:r>
  </w:p>
  <w:p w:rsidR="009C2D80" w:rsidRDefault="009C2D8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95" w:rsidRDefault="00D674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CF9" w:rsidRDefault="00AD7CF9" w:rsidP="009C2D80">
      <w:r>
        <w:separator/>
      </w:r>
    </w:p>
  </w:footnote>
  <w:footnote w:type="continuationSeparator" w:id="1">
    <w:p w:rsidR="00AD7CF9" w:rsidRDefault="00AD7CF9" w:rsidP="009C2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95" w:rsidRDefault="00D6749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95" w:rsidRDefault="00D67495" w:rsidP="00D67495">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95" w:rsidRDefault="00D6749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52225"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1CD3"/>
    <w:rsid w:val="00000DDD"/>
    <w:rsid w:val="00003B2A"/>
    <w:rsid w:val="00017957"/>
    <w:rsid w:val="0007317C"/>
    <w:rsid w:val="00092749"/>
    <w:rsid w:val="000B6DDB"/>
    <w:rsid w:val="000C3A0E"/>
    <w:rsid w:val="000E3292"/>
    <w:rsid w:val="001405F3"/>
    <w:rsid w:val="001425E0"/>
    <w:rsid w:val="00146AE3"/>
    <w:rsid w:val="00154401"/>
    <w:rsid w:val="001705A8"/>
    <w:rsid w:val="001738C2"/>
    <w:rsid w:val="00181B87"/>
    <w:rsid w:val="00190BF0"/>
    <w:rsid w:val="00195E8B"/>
    <w:rsid w:val="001C522A"/>
    <w:rsid w:val="001D1C8A"/>
    <w:rsid w:val="001D3AD1"/>
    <w:rsid w:val="001E17DB"/>
    <w:rsid w:val="00207478"/>
    <w:rsid w:val="00231E62"/>
    <w:rsid w:val="00242D72"/>
    <w:rsid w:val="00264933"/>
    <w:rsid w:val="00274397"/>
    <w:rsid w:val="00280591"/>
    <w:rsid w:val="00284B09"/>
    <w:rsid w:val="00286D1D"/>
    <w:rsid w:val="002975C0"/>
    <w:rsid w:val="00307670"/>
    <w:rsid w:val="00327663"/>
    <w:rsid w:val="00340D9D"/>
    <w:rsid w:val="00343F80"/>
    <w:rsid w:val="003907ED"/>
    <w:rsid w:val="00395FEA"/>
    <w:rsid w:val="003A127B"/>
    <w:rsid w:val="003B07F1"/>
    <w:rsid w:val="003B7C26"/>
    <w:rsid w:val="003E4163"/>
    <w:rsid w:val="0041082C"/>
    <w:rsid w:val="0042062F"/>
    <w:rsid w:val="004213ED"/>
    <w:rsid w:val="004235D5"/>
    <w:rsid w:val="004250AE"/>
    <w:rsid w:val="00431384"/>
    <w:rsid w:val="00446F61"/>
    <w:rsid w:val="00452218"/>
    <w:rsid w:val="004B2FE7"/>
    <w:rsid w:val="004C5ECF"/>
    <w:rsid w:val="004D1474"/>
    <w:rsid w:val="004D1B07"/>
    <w:rsid w:val="004E5865"/>
    <w:rsid w:val="005072D2"/>
    <w:rsid w:val="0052286F"/>
    <w:rsid w:val="005237AA"/>
    <w:rsid w:val="005248B0"/>
    <w:rsid w:val="00530101"/>
    <w:rsid w:val="005441D9"/>
    <w:rsid w:val="00552980"/>
    <w:rsid w:val="005661B1"/>
    <w:rsid w:val="005A7AB0"/>
    <w:rsid w:val="005F2644"/>
    <w:rsid w:val="00662A1C"/>
    <w:rsid w:val="00672474"/>
    <w:rsid w:val="00686CDB"/>
    <w:rsid w:val="006A27E9"/>
    <w:rsid w:val="006B17AF"/>
    <w:rsid w:val="006B7E20"/>
    <w:rsid w:val="006F0895"/>
    <w:rsid w:val="00722ACB"/>
    <w:rsid w:val="00724115"/>
    <w:rsid w:val="00741834"/>
    <w:rsid w:val="00750CB6"/>
    <w:rsid w:val="007522D5"/>
    <w:rsid w:val="0075541A"/>
    <w:rsid w:val="007610ED"/>
    <w:rsid w:val="007A2062"/>
    <w:rsid w:val="007A5699"/>
    <w:rsid w:val="007A6775"/>
    <w:rsid w:val="008218C9"/>
    <w:rsid w:val="00822CED"/>
    <w:rsid w:val="0087373B"/>
    <w:rsid w:val="00875254"/>
    <w:rsid w:val="00881CF3"/>
    <w:rsid w:val="00885722"/>
    <w:rsid w:val="008870BC"/>
    <w:rsid w:val="00890A9B"/>
    <w:rsid w:val="008B1C5A"/>
    <w:rsid w:val="008B3554"/>
    <w:rsid w:val="00921229"/>
    <w:rsid w:val="009360F8"/>
    <w:rsid w:val="00965A77"/>
    <w:rsid w:val="009C2D80"/>
    <w:rsid w:val="009F5ED0"/>
    <w:rsid w:val="00A065DC"/>
    <w:rsid w:val="00A32801"/>
    <w:rsid w:val="00A44D37"/>
    <w:rsid w:val="00A77C0C"/>
    <w:rsid w:val="00A810CA"/>
    <w:rsid w:val="00A90018"/>
    <w:rsid w:val="00AA026C"/>
    <w:rsid w:val="00AA2D55"/>
    <w:rsid w:val="00AA778E"/>
    <w:rsid w:val="00AB6712"/>
    <w:rsid w:val="00AD7CF9"/>
    <w:rsid w:val="00AE3ABC"/>
    <w:rsid w:val="00AF23A1"/>
    <w:rsid w:val="00AF3309"/>
    <w:rsid w:val="00B128D2"/>
    <w:rsid w:val="00B40E86"/>
    <w:rsid w:val="00B55F22"/>
    <w:rsid w:val="00B76955"/>
    <w:rsid w:val="00B86D3E"/>
    <w:rsid w:val="00BA3868"/>
    <w:rsid w:val="00C06999"/>
    <w:rsid w:val="00C36C21"/>
    <w:rsid w:val="00C63E70"/>
    <w:rsid w:val="00C73C61"/>
    <w:rsid w:val="00C97B8C"/>
    <w:rsid w:val="00CC0213"/>
    <w:rsid w:val="00CE5FD6"/>
    <w:rsid w:val="00D02672"/>
    <w:rsid w:val="00D21A71"/>
    <w:rsid w:val="00D333A3"/>
    <w:rsid w:val="00D47DD3"/>
    <w:rsid w:val="00D5353B"/>
    <w:rsid w:val="00D67495"/>
    <w:rsid w:val="00D81CD3"/>
    <w:rsid w:val="00D9231E"/>
    <w:rsid w:val="00D93834"/>
    <w:rsid w:val="00DA6CD9"/>
    <w:rsid w:val="00DC1555"/>
    <w:rsid w:val="00DC64B6"/>
    <w:rsid w:val="00DE20DF"/>
    <w:rsid w:val="00E107EA"/>
    <w:rsid w:val="00E201BB"/>
    <w:rsid w:val="00E358A2"/>
    <w:rsid w:val="00E50526"/>
    <w:rsid w:val="00E62720"/>
    <w:rsid w:val="00E637E3"/>
    <w:rsid w:val="00E7312A"/>
    <w:rsid w:val="00E75374"/>
    <w:rsid w:val="00EB3F36"/>
    <w:rsid w:val="00F0441B"/>
    <w:rsid w:val="00F1048C"/>
    <w:rsid w:val="00F17A02"/>
    <w:rsid w:val="00F22BDC"/>
    <w:rsid w:val="00F841F3"/>
    <w:rsid w:val="00F93400"/>
    <w:rsid w:val="00FB5B75"/>
    <w:rsid w:val="00FB6C6C"/>
    <w:rsid w:val="00FB7469"/>
    <w:rsid w:val="1F3F0A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D80"/>
    <w:pPr>
      <w:widowControl w:val="0"/>
      <w:jc w:val="both"/>
    </w:pPr>
    <w:rPr>
      <w:rFonts w:ascii="Calibri" w:hAnsi="Calibri" w:cs="黑体"/>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9C2D80"/>
    <w:rPr>
      <w:rFonts w:ascii="宋体" w:hAnsi="Times New Roman" w:cs="Times New Roman"/>
      <w:kern w:val="0"/>
      <w:sz w:val="18"/>
      <w:szCs w:val="18"/>
    </w:rPr>
  </w:style>
  <w:style w:type="paragraph" w:styleId="a4">
    <w:name w:val="Balloon Text"/>
    <w:basedOn w:val="a"/>
    <w:link w:val="Char0"/>
    <w:unhideWhenUsed/>
    <w:rsid w:val="009C2D80"/>
    <w:rPr>
      <w:sz w:val="18"/>
      <w:szCs w:val="18"/>
    </w:rPr>
  </w:style>
  <w:style w:type="paragraph" w:styleId="a5">
    <w:name w:val="footer"/>
    <w:basedOn w:val="a"/>
    <w:link w:val="Char1"/>
    <w:uiPriority w:val="99"/>
    <w:unhideWhenUsed/>
    <w:rsid w:val="009C2D80"/>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Char2"/>
    <w:uiPriority w:val="99"/>
    <w:unhideWhenUsed/>
    <w:rsid w:val="009C2D80"/>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styleId="a7">
    <w:name w:val="page number"/>
    <w:basedOn w:val="a0"/>
    <w:unhideWhenUsed/>
    <w:rsid w:val="009C2D80"/>
  </w:style>
  <w:style w:type="character" w:styleId="a8">
    <w:name w:val="Hyperlink"/>
    <w:basedOn w:val="a0"/>
    <w:unhideWhenUsed/>
    <w:rsid w:val="009C2D80"/>
    <w:rPr>
      <w:color w:val="0000FF"/>
      <w:u w:val="single"/>
    </w:rPr>
  </w:style>
  <w:style w:type="paragraph" w:customStyle="1" w:styleId="p0">
    <w:name w:val="p0"/>
    <w:basedOn w:val="a"/>
    <w:rsid w:val="009C2D80"/>
    <w:pPr>
      <w:widowControl/>
    </w:pPr>
    <w:rPr>
      <w:rFonts w:cs="宋体"/>
      <w:kern w:val="0"/>
      <w:szCs w:val="21"/>
    </w:rPr>
  </w:style>
  <w:style w:type="character" w:customStyle="1" w:styleId="Char2">
    <w:name w:val="页眉 Char"/>
    <w:link w:val="a6"/>
    <w:uiPriority w:val="99"/>
    <w:semiHidden/>
    <w:rsid w:val="009C2D80"/>
    <w:rPr>
      <w:sz w:val="18"/>
      <w:szCs w:val="18"/>
    </w:rPr>
  </w:style>
  <w:style w:type="character" w:customStyle="1" w:styleId="Char1">
    <w:name w:val="页脚 Char"/>
    <w:link w:val="a5"/>
    <w:uiPriority w:val="99"/>
    <w:rsid w:val="009C2D80"/>
    <w:rPr>
      <w:sz w:val="18"/>
      <w:szCs w:val="18"/>
    </w:rPr>
  </w:style>
  <w:style w:type="character" w:customStyle="1" w:styleId="Char">
    <w:name w:val="文档结构图 Char"/>
    <w:link w:val="a3"/>
    <w:uiPriority w:val="99"/>
    <w:semiHidden/>
    <w:rsid w:val="009C2D80"/>
    <w:rPr>
      <w:rFonts w:ascii="宋体" w:eastAsia="宋体"/>
      <w:sz w:val="18"/>
      <w:szCs w:val="18"/>
    </w:rPr>
  </w:style>
  <w:style w:type="character" w:customStyle="1" w:styleId="Char0">
    <w:name w:val="批注框文本 Char"/>
    <w:basedOn w:val="a0"/>
    <w:link w:val="a4"/>
    <w:semiHidden/>
    <w:rsid w:val="009C2D80"/>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282198729">
      <w:bodyDiv w:val="1"/>
      <w:marLeft w:val="0"/>
      <w:marRight w:val="0"/>
      <w:marTop w:val="0"/>
      <w:marBottom w:val="0"/>
      <w:divBdr>
        <w:top w:val="none" w:sz="0" w:space="0" w:color="auto"/>
        <w:left w:val="none" w:sz="0" w:space="0" w:color="auto"/>
        <w:bottom w:val="none" w:sz="0" w:space="0" w:color="auto"/>
        <w:right w:val="none" w:sz="0" w:space="0" w:color="auto"/>
      </w:divBdr>
      <w:divsChild>
        <w:div w:id="971517502">
          <w:marLeft w:val="0"/>
          <w:marRight w:val="0"/>
          <w:marTop w:val="0"/>
          <w:marBottom w:val="0"/>
          <w:divBdr>
            <w:top w:val="none" w:sz="0" w:space="0" w:color="auto"/>
            <w:left w:val="none" w:sz="0" w:space="0" w:color="auto"/>
            <w:bottom w:val="none" w:sz="0" w:space="0" w:color="auto"/>
            <w:right w:val="none" w:sz="0" w:space="0" w:color="auto"/>
          </w:divBdr>
          <w:divsChild>
            <w:div w:id="7424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8833">
      <w:bodyDiv w:val="1"/>
      <w:marLeft w:val="0"/>
      <w:marRight w:val="0"/>
      <w:marTop w:val="0"/>
      <w:marBottom w:val="0"/>
      <w:divBdr>
        <w:top w:val="none" w:sz="0" w:space="0" w:color="auto"/>
        <w:left w:val="none" w:sz="0" w:space="0" w:color="auto"/>
        <w:bottom w:val="none" w:sz="0" w:space="0" w:color="auto"/>
        <w:right w:val="none" w:sz="0" w:space="0" w:color="auto"/>
      </w:divBdr>
      <w:divsChild>
        <w:div w:id="23942428">
          <w:marLeft w:val="0"/>
          <w:marRight w:val="0"/>
          <w:marTop w:val="0"/>
          <w:marBottom w:val="0"/>
          <w:divBdr>
            <w:top w:val="none" w:sz="0" w:space="0" w:color="auto"/>
            <w:left w:val="none" w:sz="0" w:space="0" w:color="auto"/>
            <w:bottom w:val="none" w:sz="0" w:space="0" w:color="auto"/>
            <w:right w:val="none" w:sz="0" w:space="0" w:color="auto"/>
          </w:divBdr>
          <w:divsChild>
            <w:div w:id="1664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5789">
      <w:bodyDiv w:val="1"/>
      <w:marLeft w:val="0"/>
      <w:marRight w:val="0"/>
      <w:marTop w:val="0"/>
      <w:marBottom w:val="0"/>
      <w:divBdr>
        <w:top w:val="none" w:sz="0" w:space="0" w:color="auto"/>
        <w:left w:val="none" w:sz="0" w:space="0" w:color="auto"/>
        <w:bottom w:val="none" w:sz="0" w:space="0" w:color="auto"/>
        <w:right w:val="none" w:sz="0" w:space="0" w:color="auto"/>
      </w:divBdr>
      <w:divsChild>
        <w:div w:id="322394763">
          <w:marLeft w:val="0"/>
          <w:marRight w:val="0"/>
          <w:marTop w:val="0"/>
          <w:marBottom w:val="0"/>
          <w:divBdr>
            <w:top w:val="none" w:sz="0" w:space="0" w:color="auto"/>
            <w:left w:val="none" w:sz="0" w:space="0" w:color="auto"/>
            <w:bottom w:val="none" w:sz="0" w:space="0" w:color="auto"/>
            <w:right w:val="none" w:sz="0" w:space="0" w:color="auto"/>
          </w:divBdr>
          <w:divsChild>
            <w:div w:id="1336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4635">
      <w:bodyDiv w:val="1"/>
      <w:marLeft w:val="0"/>
      <w:marRight w:val="0"/>
      <w:marTop w:val="0"/>
      <w:marBottom w:val="0"/>
      <w:divBdr>
        <w:top w:val="none" w:sz="0" w:space="0" w:color="auto"/>
        <w:left w:val="none" w:sz="0" w:space="0" w:color="auto"/>
        <w:bottom w:val="none" w:sz="0" w:space="0" w:color="auto"/>
        <w:right w:val="none" w:sz="0" w:space="0" w:color="auto"/>
      </w:divBdr>
      <w:divsChild>
        <w:div w:id="1491871702">
          <w:marLeft w:val="0"/>
          <w:marRight w:val="0"/>
          <w:marTop w:val="0"/>
          <w:marBottom w:val="0"/>
          <w:divBdr>
            <w:top w:val="none" w:sz="0" w:space="0" w:color="auto"/>
            <w:left w:val="none" w:sz="0" w:space="0" w:color="auto"/>
            <w:bottom w:val="none" w:sz="0" w:space="0" w:color="auto"/>
            <w:right w:val="none" w:sz="0" w:space="0" w:color="auto"/>
          </w:divBdr>
          <w:divsChild>
            <w:div w:id="11054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40366">
      <w:bodyDiv w:val="1"/>
      <w:marLeft w:val="0"/>
      <w:marRight w:val="0"/>
      <w:marTop w:val="0"/>
      <w:marBottom w:val="0"/>
      <w:divBdr>
        <w:top w:val="none" w:sz="0" w:space="0" w:color="auto"/>
        <w:left w:val="none" w:sz="0" w:space="0" w:color="auto"/>
        <w:bottom w:val="none" w:sz="0" w:space="0" w:color="auto"/>
        <w:right w:val="none" w:sz="0" w:space="0" w:color="auto"/>
      </w:divBdr>
      <w:divsChild>
        <w:div w:id="1062293374">
          <w:marLeft w:val="0"/>
          <w:marRight w:val="0"/>
          <w:marTop w:val="0"/>
          <w:marBottom w:val="0"/>
          <w:divBdr>
            <w:top w:val="none" w:sz="0" w:space="0" w:color="auto"/>
            <w:left w:val="none" w:sz="0" w:space="0" w:color="auto"/>
            <w:bottom w:val="none" w:sz="0" w:space="0" w:color="auto"/>
            <w:right w:val="none" w:sz="0" w:space="0" w:color="auto"/>
          </w:divBdr>
          <w:divsChild>
            <w:div w:id="16375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0558">
      <w:bodyDiv w:val="1"/>
      <w:marLeft w:val="0"/>
      <w:marRight w:val="0"/>
      <w:marTop w:val="0"/>
      <w:marBottom w:val="0"/>
      <w:divBdr>
        <w:top w:val="none" w:sz="0" w:space="0" w:color="auto"/>
        <w:left w:val="none" w:sz="0" w:space="0" w:color="auto"/>
        <w:bottom w:val="none" w:sz="0" w:space="0" w:color="auto"/>
        <w:right w:val="none" w:sz="0" w:space="0" w:color="auto"/>
      </w:divBdr>
      <w:divsChild>
        <w:div w:id="638609794">
          <w:marLeft w:val="0"/>
          <w:marRight w:val="0"/>
          <w:marTop w:val="0"/>
          <w:marBottom w:val="0"/>
          <w:divBdr>
            <w:top w:val="none" w:sz="0" w:space="0" w:color="auto"/>
            <w:left w:val="none" w:sz="0" w:space="0" w:color="auto"/>
            <w:bottom w:val="none" w:sz="0" w:space="0" w:color="auto"/>
            <w:right w:val="none" w:sz="0" w:space="0" w:color="auto"/>
          </w:divBdr>
          <w:divsChild>
            <w:div w:id="2417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4763">
      <w:bodyDiv w:val="1"/>
      <w:marLeft w:val="0"/>
      <w:marRight w:val="0"/>
      <w:marTop w:val="0"/>
      <w:marBottom w:val="0"/>
      <w:divBdr>
        <w:top w:val="none" w:sz="0" w:space="0" w:color="auto"/>
        <w:left w:val="none" w:sz="0" w:space="0" w:color="auto"/>
        <w:bottom w:val="none" w:sz="0" w:space="0" w:color="auto"/>
        <w:right w:val="none" w:sz="0" w:space="0" w:color="auto"/>
      </w:divBdr>
      <w:divsChild>
        <w:div w:id="1077246436">
          <w:marLeft w:val="0"/>
          <w:marRight w:val="0"/>
          <w:marTop w:val="0"/>
          <w:marBottom w:val="0"/>
          <w:divBdr>
            <w:top w:val="none" w:sz="0" w:space="0" w:color="auto"/>
            <w:left w:val="none" w:sz="0" w:space="0" w:color="auto"/>
            <w:bottom w:val="none" w:sz="0" w:space="0" w:color="auto"/>
            <w:right w:val="none" w:sz="0" w:space="0" w:color="auto"/>
          </w:divBdr>
          <w:divsChild>
            <w:div w:id="3009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1043">
      <w:bodyDiv w:val="1"/>
      <w:marLeft w:val="0"/>
      <w:marRight w:val="0"/>
      <w:marTop w:val="0"/>
      <w:marBottom w:val="0"/>
      <w:divBdr>
        <w:top w:val="none" w:sz="0" w:space="0" w:color="auto"/>
        <w:left w:val="none" w:sz="0" w:space="0" w:color="auto"/>
        <w:bottom w:val="none" w:sz="0" w:space="0" w:color="auto"/>
        <w:right w:val="none" w:sz="0" w:space="0" w:color="auto"/>
      </w:divBdr>
      <w:divsChild>
        <w:div w:id="1277831226">
          <w:marLeft w:val="0"/>
          <w:marRight w:val="0"/>
          <w:marTop w:val="0"/>
          <w:marBottom w:val="0"/>
          <w:divBdr>
            <w:top w:val="none" w:sz="0" w:space="0" w:color="auto"/>
            <w:left w:val="none" w:sz="0" w:space="0" w:color="auto"/>
            <w:bottom w:val="none" w:sz="0" w:space="0" w:color="auto"/>
            <w:right w:val="none" w:sz="0" w:space="0" w:color="auto"/>
          </w:divBdr>
          <w:divsChild>
            <w:div w:id="7646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E40E0DA-0F36-41A2-8268-54F9A8371D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121</Words>
  <Characters>690</Characters>
  <Application>Microsoft Office Word</Application>
  <DocSecurity>0</DocSecurity>
  <Lines>5</Lines>
  <Paragraphs>1</Paragraphs>
  <ScaleCrop>false</ScaleCrop>
  <Company>Hewlett-Packard Company</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中关村南阳科技产业园中小企业加速器科研办公楼工程项目招标评标结果公示</dc:title>
  <dc:creator>nyjyzx009</dc:creator>
  <cp:lastModifiedBy>微软用户</cp:lastModifiedBy>
  <cp:revision>119</cp:revision>
  <cp:lastPrinted>2015-12-16T09:14:00Z</cp:lastPrinted>
  <dcterms:created xsi:type="dcterms:W3CDTF">2014-04-14T03:09:00Z</dcterms:created>
  <dcterms:modified xsi:type="dcterms:W3CDTF">2016-02-02T05:49:00Z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